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C82C53">
        <w:rPr>
          <w:rFonts w:ascii="Arial" w:hAnsi="Arial" w:cs="Arial"/>
          <w:b/>
          <w:caps/>
          <w:sz w:val="28"/>
          <w:szCs w:val="28"/>
        </w:rPr>
        <w:t>138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C82C53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C82C53">
              <w:rPr>
                <w:rFonts w:ascii="Arial" w:hAnsi="Arial" w:cs="Arial"/>
                <w:sz w:val="20"/>
                <w:szCs w:val="20"/>
              </w:rPr>
              <w:t>Requer informações acerca da possibilidade da concessão de uso de área pública para a Central Nacional dos Cegonheiros Autônomos Transportadores de Veículos de Carga em Geral – CENTRAV.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C82C53" w:rsidRPr="00C82C53" w:rsidRDefault="00C82C53" w:rsidP="00C82C5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82C53">
        <w:rPr>
          <w:rFonts w:ascii="Arial" w:hAnsi="Arial" w:cs="Arial"/>
          <w:b/>
        </w:rPr>
        <w:t>CONSIDERANDO</w:t>
      </w:r>
      <w:r w:rsidRPr="00C82C53">
        <w:rPr>
          <w:rFonts w:ascii="Arial" w:hAnsi="Arial" w:cs="Arial"/>
        </w:rPr>
        <w:t xml:space="preserve"> o preocupante quadro </w:t>
      </w:r>
      <w:r w:rsidR="00634401">
        <w:rPr>
          <w:rFonts w:ascii="Arial" w:hAnsi="Arial" w:cs="Arial"/>
        </w:rPr>
        <w:t xml:space="preserve">de desemprego que assola o país, tendo em vista os </w:t>
      </w:r>
      <w:r w:rsidRPr="00C82C53">
        <w:rPr>
          <w:rFonts w:ascii="Arial" w:hAnsi="Arial" w:cs="Arial"/>
        </w:rPr>
        <w:t xml:space="preserve">dados fornecidos pelo Instituto Brasileiro de Geografia e Estatística – </w:t>
      </w:r>
      <w:r w:rsidR="00634401">
        <w:rPr>
          <w:rFonts w:ascii="Arial" w:hAnsi="Arial" w:cs="Arial"/>
        </w:rPr>
        <w:t>IBGE que</w:t>
      </w:r>
      <w:r w:rsidRPr="00C82C53">
        <w:rPr>
          <w:rFonts w:ascii="Arial" w:hAnsi="Arial" w:cs="Arial"/>
        </w:rPr>
        <w:t xml:space="preserve"> apontam para um índice de 12,7% de cidadãos sem ocupação regular,</w:t>
      </w:r>
      <w:r w:rsidR="00634401">
        <w:rPr>
          <w:rFonts w:ascii="Arial" w:hAnsi="Arial" w:cs="Arial"/>
        </w:rPr>
        <w:t xml:space="preserve"> de modo que</w:t>
      </w:r>
      <w:r w:rsidRPr="00C82C53">
        <w:rPr>
          <w:rFonts w:ascii="Arial" w:hAnsi="Arial" w:cs="Arial"/>
        </w:rPr>
        <w:t xml:space="preserve"> </w:t>
      </w:r>
      <w:r w:rsidR="00634401">
        <w:rPr>
          <w:rFonts w:ascii="Arial" w:hAnsi="Arial" w:cs="Arial"/>
        </w:rPr>
        <w:t>qualquer ação visando à</w:t>
      </w:r>
      <w:r w:rsidRPr="00C82C53">
        <w:rPr>
          <w:rFonts w:ascii="Arial" w:hAnsi="Arial" w:cs="Arial"/>
        </w:rPr>
        <w:t xml:space="preserve"> criação de postos de trabalho em nossa cidade deve ser abraçada com o maior cuidado e atenção;</w:t>
      </w:r>
    </w:p>
    <w:p w:rsidR="00C82C53" w:rsidRPr="00C82C53" w:rsidRDefault="00C82C53" w:rsidP="00C82C5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82C53">
        <w:rPr>
          <w:rFonts w:ascii="Arial" w:hAnsi="Arial" w:cs="Arial"/>
          <w:b/>
        </w:rPr>
        <w:t>CONSIDERANDO</w:t>
      </w:r>
      <w:r w:rsidRPr="00C82C53">
        <w:rPr>
          <w:rFonts w:ascii="Arial" w:hAnsi="Arial" w:cs="Arial"/>
        </w:rPr>
        <w:t xml:space="preserve"> que, neste sentido, a atividade empresarial é um valioso instrumento de desenvolviment</w:t>
      </w:r>
      <w:r w:rsidR="00634401">
        <w:rPr>
          <w:rFonts w:ascii="Arial" w:hAnsi="Arial" w:cs="Arial"/>
        </w:rPr>
        <w:t>o econômico e social, que</w:t>
      </w:r>
      <w:r w:rsidRPr="00C82C53">
        <w:rPr>
          <w:rFonts w:ascii="Arial" w:hAnsi="Arial" w:cs="Arial"/>
        </w:rPr>
        <w:t xml:space="preserve"> contribui, sobremaneira, para dar sustentação às políticas públicas </w:t>
      </w:r>
      <w:r w:rsidR="00634401">
        <w:rPr>
          <w:rFonts w:ascii="Arial" w:hAnsi="Arial" w:cs="Arial"/>
        </w:rPr>
        <w:t>desenvolvidas</w:t>
      </w:r>
      <w:r w:rsidRPr="00C82C53">
        <w:rPr>
          <w:rFonts w:ascii="Arial" w:hAnsi="Arial" w:cs="Arial"/>
        </w:rPr>
        <w:t xml:space="preserve"> pelo </w:t>
      </w:r>
      <w:r w:rsidR="00634401">
        <w:rPr>
          <w:rFonts w:ascii="Arial" w:hAnsi="Arial" w:cs="Arial"/>
        </w:rPr>
        <w:t>Poder Público</w:t>
      </w:r>
      <w:r w:rsidRPr="00C82C53">
        <w:rPr>
          <w:rFonts w:ascii="Arial" w:hAnsi="Arial" w:cs="Arial"/>
        </w:rPr>
        <w:t xml:space="preserve"> em sua iniciativa de promover uma gestão que assegure maior competitividade;</w:t>
      </w:r>
    </w:p>
    <w:p w:rsidR="00C82C53" w:rsidRPr="00C82C53" w:rsidRDefault="00C82C53" w:rsidP="00C82C5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82C53">
        <w:rPr>
          <w:rFonts w:ascii="Arial" w:hAnsi="Arial" w:cs="Arial"/>
          <w:b/>
        </w:rPr>
        <w:t>CONSIDERANDO</w:t>
      </w:r>
      <w:r w:rsidRPr="00C82C53">
        <w:rPr>
          <w:rFonts w:ascii="Arial" w:hAnsi="Arial" w:cs="Arial"/>
        </w:rPr>
        <w:t xml:space="preserve"> que a Diretoria da instituição representativa da Central Nacional dos Cegonheiros Autônomos Transportadores de Veículos de Carga </w:t>
      </w:r>
      <w:r w:rsidR="00634401">
        <w:rPr>
          <w:rFonts w:ascii="Arial" w:hAnsi="Arial" w:cs="Arial"/>
        </w:rPr>
        <w:t>em Geral – CENTRAV</w:t>
      </w:r>
      <w:r w:rsidRPr="00C82C53">
        <w:rPr>
          <w:rFonts w:ascii="Arial" w:hAnsi="Arial" w:cs="Arial"/>
        </w:rPr>
        <w:t xml:space="preserve"> vem há muito tempo buscando solidificar suas atividades na cidade de Jacareí através da composição de uma sede que possibilite o desenrolar de </w:t>
      </w:r>
      <w:r w:rsidR="00634401">
        <w:rPr>
          <w:rFonts w:ascii="Arial" w:hAnsi="Arial" w:cs="Arial"/>
        </w:rPr>
        <w:t>seu trabalho</w:t>
      </w:r>
      <w:r w:rsidRPr="00C82C53">
        <w:rPr>
          <w:rFonts w:ascii="Arial" w:hAnsi="Arial" w:cs="Arial"/>
        </w:rPr>
        <w:t xml:space="preserve"> e a ampliação de seus negócios;</w:t>
      </w:r>
    </w:p>
    <w:p w:rsidR="00C82C53" w:rsidRPr="00C82C53" w:rsidRDefault="00C82C53" w:rsidP="00C82C5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82C53">
        <w:rPr>
          <w:rFonts w:ascii="Arial" w:hAnsi="Arial" w:cs="Arial"/>
          <w:b/>
        </w:rPr>
        <w:t>CONSIDERANDO</w:t>
      </w:r>
      <w:r w:rsidRPr="00C82C53">
        <w:rPr>
          <w:rFonts w:ascii="Arial" w:hAnsi="Arial" w:cs="Arial"/>
        </w:rPr>
        <w:t xml:space="preserve"> que o espaço que pretende a CENTRAV se compõe de uma área de, aproximadamente, 5.000 m², preferencialmente, localizada em posição que lhe permita ter o mínimo de circulação desembaraçada de seus caminhões;</w:t>
      </w:r>
    </w:p>
    <w:p w:rsidR="00C82C53" w:rsidRPr="00C82C53" w:rsidRDefault="00C82C53" w:rsidP="00C82C5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82C53">
        <w:rPr>
          <w:rFonts w:ascii="Arial" w:hAnsi="Arial" w:cs="Arial"/>
          <w:b/>
        </w:rPr>
        <w:t>CONSIDERANDO</w:t>
      </w:r>
      <w:r w:rsidRPr="00C82C53">
        <w:rPr>
          <w:rFonts w:ascii="Arial" w:hAnsi="Arial" w:cs="Arial"/>
        </w:rPr>
        <w:t xml:space="preserve"> que a Secretaria de Mobilidade Urbana possui projeto de Rota de Carga, </w:t>
      </w:r>
      <w:r w:rsidR="00C62814">
        <w:rPr>
          <w:rFonts w:ascii="Arial" w:hAnsi="Arial" w:cs="Arial"/>
        </w:rPr>
        <w:t>chegando a expressar</w:t>
      </w:r>
      <w:r w:rsidR="00634401">
        <w:rPr>
          <w:rFonts w:ascii="Arial" w:hAnsi="Arial" w:cs="Arial"/>
        </w:rPr>
        <w:t xml:space="preserve"> </w:t>
      </w:r>
      <w:r w:rsidRPr="00C82C53">
        <w:rPr>
          <w:rFonts w:ascii="Arial" w:hAnsi="Arial" w:cs="Arial"/>
        </w:rPr>
        <w:t xml:space="preserve">em audiência a dificuldade de trânsito e estacionamento de caminhões nos logradouros residenciais, </w:t>
      </w:r>
      <w:r w:rsidR="00634401">
        <w:rPr>
          <w:rFonts w:ascii="Arial" w:hAnsi="Arial" w:cs="Arial"/>
        </w:rPr>
        <w:t>o que prejudica</w:t>
      </w:r>
      <w:r w:rsidRPr="00C82C53">
        <w:rPr>
          <w:rFonts w:ascii="Arial" w:hAnsi="Arial" w:cs="Arial"/>
        </w:rPr>
        <w:t xml:space="preserve"> a segurança dos locais;</w:t>
      </w:r>
    </w:p>
    <w:p w:rsidR="00C82C53" w:rsidRPr="00C82C53" w:rsidRDefault="00C82C53" w:rsidP="00C82C5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82C53">
        <w:rPr>
          <w:rFonts w:ascii="Arial" w:hAnsi="Arial" w:cs="Arial"/>
          <w:b/>
        </w:rPr>
        <w:t>CONSIDERANDO</w:t>
      </w:r>
      <w:r w:rsidRPr="00C82C53">
        <w:rPr>
          <w:rFonts w:ascii="Arial" w:hAnsi="Arial" w:cs="Arial"/>
        </w:rPr>
        <w:t xml:space="preserve"> que a proposta de se ter um estacionamento especial para caminhões vem </w:t>
      </w:r>
      <w:r w:rsidR="00C62814">
        <w:rPr>
          <w:rFonts w:ascii="Arial" w:hAnsi="Arial" w:cs="Arial"/>
        </w:rPr>
        <w:t>ao</w:t>
      </w:r>
      <w:r w:rsidRPr="00C82C53">
        <w:rPr>
          <w:rFonts w:ascii="Arial" w:hAnsi="Arial" w:cs="Arial"/>
        </w:rPr>
        <w:t xml:space="preserve"> encontro </w:t>
      </w:r>
      <w:r w:rsidR="00C62814">
        <w:rPr>
          <w:rFonts w:ascii="Arial" w:hAnsi="Arial" w:cs="Arial"/>
        </w:rPr>
        <w:t>da</w:t>
      </w:r>
      <w:r w:rsidRPr="00C82C53">
        <w:rPr>
          <w:rFonts w:ascii="Arial" w:hAnsi="Arial" w:cs="Arial"/>
        </w:rPr>
        <w:t xml:space="preserve"> preocupação de poupar os moradores de nossa </w:t>
      </w:r>
      <w:r w:rsidR="00C62814">
        <w:rPr>
          <w:rFonts w:ascii="Arial" w:hAnsi="Arial" w:cs="Arial"/>
        </w:rPr>
        <w:t>cidade</w:t>
      </w:r>
      <w:r w:rsidRPr="00C82C53">
        <w:rPr>
          <w:rFonts w:ascii="Arial" w:hAnsi="Arial" w:cs="Arial"/>
        </w:rPr>
        <w:t xml:space="preserve"> às voltas com incômodos pelo tráfego nas madrugadas</w:t>
      </w:r>
      <w:r w:rsidR="00C62814">
        <w:rPr>
          <w:rFonts w:ascii="Arial" w:hAnsi="Arial" w:cs="Arial"/>
        </w:rPr>
        <w:t>, além de</w:t>
      </w:r>
      <w:r w:rsidRPr="00C82C53">
        <w:rPr>
          <w:rFonts w:ascii="Arial" w:hAnsi="Arial" w:cs="Arial"/>
        </w:rPr>
        <w:t xml:space="preserve"> outras situações vexatórias;</w:t>
      </w:r>
    </w:p>
    <w:p w:rsidR="00C82C53" w:rsidRPr="00C82C53" w:rsidRDefault="00C82C53" w:rsidP="00C82C5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82C53">
        <w:rPr>
          <w:rFonts w:ascii="Arial" w:hAnsi="Arial" w:cs="Arial"/>
          <w:b/>
        </w:rPr>
        <w:lastRenderedPageBreak/>
        <w:t>CONSIDERANDO</w:t>
      </w:r>
      <w:r w:rsidRPr="00C82C53">
        <w:rPr>
          <w:rFonts w:ascii="Arial" w:hAnsi="Arial" w:cs="Arial"/>
        </w:rPr>
        <w:t xml:space="preserve"> a preocupação </w:t>
      </w:r>
      <w:r w:rsidR="00C44DF6">
        <w:rPr>
          <w:rFonts w:ascii="Arial" w:hAnsi="Arial" w:cs="Arial"/>
        </w:rPr>
        <w:t>com relação à necessidade da manutenção da</w:t>
      </w:r>
      <w:r w:rsidRPr="00C82C53">
        <w:rPr>
          <w:rFonts w:ascii="Arial" w:hAnsi="Arial" w:cs="Arial"/>
        </w:rPr>
        <w:t xml:space="preserve"> oportunidade de tra</w:t>
      </w:r>
      <w:r w:rsidR="00C44DF6">
        <w:rPr>
          <w:rFonts w:ascii="Arial" w:hAnsi="Arial" w:cs="Arial"/>
        </w:rPr>
        <w:t>balho exposta pela divulgação do Programa Jacareí</w:t>
      </w:r>
      <w:r w:rsidRPr="00C82C53">
        <w:rPr>
          <w:rFonts w:ascii="Arial" w:hAnsi="Arial" w:cs="Arial"/>
        </w:rPr>
        <w:t xml:space="preserve"> Cidade Empreendedora, e possuindo a referida CENTRAV onze (11) camin</w:t>
      </w:r>
      <w:r w:rsidR="00C44DF6">
        <w:rPr>
          <w:rFonts w:ascii="Arial" w:hAnsi="Arial" w:cs="Arial"/>
        </w:rPr>
        <w:t>honeiros cadastrados em Jacareí</w:t>
      </w:r>
      <w:r w:rsidRPr="00C82C53">
        <w:rPr>
          <w:rFonts w:ascii="Arial" w:hAnsi="Arial" w:cs="Arial"/>
        </w:rPr>
        <w:t xml:space="preserve"> que necessitam de um local para </w:t>
      </w:r>
      <w:r w:rsidR="00C44DF6">
        <w:rPr>
          <w:rFonts w:ascii="Arial" w:hAnsi="Arial" w:cs="Arial"/>
        </w:rPr>
        <w:t xml:space="preserve">se </w:t>
      </w:r>
      <w:r w:rsidRPr="00C82C53">
        <w:rPr>
          <w:rFonts w:ascii="Arial" w:hAnsi="Arial" w:cs="Arial"/>
        </w:rPr>
        <w:t xml:space="preserve">manterem empregados, </w:t>
      </w:r>
      <w:r w:rsidR="00C44DF6">
        <w:rPr>
          <w:rFonts w:ascii="Arial" w:hAnsi="Arial" w:cs="Arial"/>
        </w:rPr>
        <w:t>o que pode vir a abrir</w:t>
      </w:r>
      <w:r w:rsidRPr="00C82C53">
        <w:rPr>
          <w:rFonts w:ascii="Arial" w:hAnsi="Arial" w:cs="Arial"/>
        </w:rPr>
        <w:t xml:space="preserve"> uma porta ao empreendedorismo com a ampliação de postos de trabalho diretos e indiretos, coadunando, assim, os objetivos desta </w:t>
      </w:r>
      <w:r w:rsidR="00C44DF6" w:rsidRPr="00C82C53">
        <w:rPr>
          <w:rFonts w:ascii="Arial" w:hAnsi="Arial" w:cs="Arial"/>
        </w:rPr>
        <w:t>Administração</w:t>
      </w:r>
      <w:r w:rsidR="00C44DF6">
        <w:rPr>
          <w:rFonts w:ascii="Arial" w:hAnsi="Arial" w:cs="Arial"/>
        </w:rPr>
        <w:t>, estando todos prontos para</w:t>
      </w:r>
      <w:r w:rsidRPr="00C82C53">
        <w:rPr>
          <w:rFonts w:ascii="Arial" w:hAnsi="Arial" w:cs="Arial"/>
        </w:rPr>
        <w:t xml:space="preserve"> seguir </w:t>
      </w:r>
      <w:r w:rsidR="00C44DF6">
        <w:rPr>
          <w:rFonts w:ascii="Arial" w:hAnsi="Arial" w:cs="Arial"/>
        </w:rPr>
        <w:t xml:space="preserve">a </w:t>
      </w:r>
      <w:r w:rsidRPr="00C82C53">
        <w:rPr>
          <w:rFonts w:ascii="Arial" w:hAnsi="Arial" w:cs="Arial"/>
        </w:rPr>
        <w:t xml:space="preserve">orientação das Secretarias envolvidas, inclusive, com Secretários já contatados, 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C82C53" w:rsidRDefault="00C82C53" w:rsidP="00C82C53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C82C53">
        <w:rPr>
          <w:rFonts w:ascii="Arial" w:hAnsi="Arial" w:cs="Arial"/>
        </w:rPr>
        <w:t xml:space="preserve">Qual a </w:t>
      </w:r>
      <w:r>
        <w:rPr>
          <w:rFonts w:ascii="Arial" w:hAnsi="Arial" w:cs="Arial"/>
        </w:rPr>
        <w:t>possibilidade</w:t>
      </w:r>
      <w:r w:rsidRPr="00C82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C82C53">
        <w:rPr>
          <w:rFonts w:ascii="Arial" w:hAnsi="Arial" w:cs="Arial"/>
        </w:rPr>
        <w:t xml:space="preserve"> concessão de uso de área pública de, no mínimo, 5.000 m², para utilização da Central Nacional dos Cegonheiros Autônomos Transportadores de Veícu</w:t>
      </w:r>
      <w:r>
        <w:rPr>
          <w:rFonts w:ascii="Arial" w:hAnsi="Arial" w:cs="Arial"/>
        </w:rPr>
        <w:t>los de Carga em Geral – CENTRAV?</w:t>
      </w:r>
    </w:p>
    <w:p w:rsidR="00265D6E" w:rsidRPr="00C82C53" w:rsidRDefault="00C82C53" w:rsidP="00C82C53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C82C53">
        <w:rPr>
          <w:rFonts w:ascii="Arial" w:hAnsi="Arial" w:cs="Arial"/>
        </w:rPr>
        <w:t xml:space="preserve">Sendo </w:t>
      </w:r>
      <w:r w:rsidRPr="00C82C53">
        <w:rPr>
          <w:rFonts w:ascii="Arial" w:hAnsi="Arial" w:cs="Arial"/>
        </w:rPr>
        <w:t xml:space="preserve">aberta </w:t>
      </w:r>
      <w:r>
        <w:rPr>
          <w:rFonts w:ascii="Arial" w:hAnsi="Arial" w:cs="Arial"/>
        </w:rPr>
        <w:t xml:space="preserve">a </w:t>
      </w:r>
      <w:r w:rsidRPr="00C82C53">
        <w:rPr>
          <w:rFonts w:ascii="Arial" w:hAnsi="Arial" w:cs="Arial"/>
        </w:rPr>
        <w:t>discussão quanto ao pedido</w:t>
      </w:r>
      <w:r>
        <w:rPr>
          <w:rFonts w:ascii="Arial" w:hAnsi="Arial" w:cs="Arial"/>
        </w:rPr>
        <w:t xml:space="preserve"> </w:t>
      </w:r>
      <w:r w:rsidR="00634401">
        <w:rPr>
          <w:rFonts w:ascii="Arial" w:hAnsi="Arial" w:cs="Arial"/>
        </w:rPr>
        <w:t>acima</w:t>
      </w:r>
      <w:r w:rsidRPr="00C82C53">
        <w:rPr>
          <w:rFonts w:ascii="Arial" w:hAnsi="Arial" w:cs="Arial"/>
        </w:rPr>
        <w:t>, quais Secretários e gestores dever</w:t>
      </w:r>
      <w:r>
        <w:rPr>
          <w:rFonts w:ascii="Arial" w:hAnsi="Arial" w:cs="Arial"/>
        </w:rPr>
        <w:t>ão discutir a referida proposta?</w:t>
      </w:r>
    </w:p>
    <w:p w:rsidR="00634401" w:rsidRDefault="00634401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82C53">
        <w:rPr>
          <w:rFonts w:ascii="Arial" w:hAnsi="Arial" w:cs="Arial"/>
        </w:rPr>
        <w:t xml:space="preserve">29 de agosto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C82C53" w:rsidRDefault="00C82C53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C82C53" w:rsidRPr="00A34F2C" w:rsidRDefault="00C82C53" w:rsidP="00E05D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C82C53" w:rsidRDefault="00C82C53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C82C53" w:rsidRPr="00A34F2C" w:rsidRDefault="00C82C53" w:rsidP="00E05D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D24C6A" w:rsidRDefault="00D24C6A" w:rsidP="00D24C6A">
      <w:pPr>
        <w:rPr>
          <w:rFonts w:ascii="Arial" w:hAnsi="Arial" w:cs="Arial"/>
        </w:rPr>
      </w:pPr>
    </w:p>
    <w:p w:rsidR="00962D99" w:rsidRDefault="00962D99" w:rsidP="00D24C6A">
      <w:pPr>
        <w:jc w:val="center"/>
        <w:rPr>
          <w:rFonts w:ascii="Arial" w:hAnsi="Arial" w:cs="Arial"/>
        </w:rPr>
      </w:pPr>
    </w:p>
    <w:p w:rsidR="00D24C6A" w:rsidRDefault="00D24C6A" w:rsidP="00D24C6A">
      <w:pPr>
        <w:jc w:val="center"/>
        <w:rPr>
          <w:rFonts w:ascii="Arial" w:hAnsi="Arial" w:cs="Arial"/>
        </w:rPr>
      </w:pPr>
    </w:p>
    <w:p w:rsidR="00D24C6A" w:rsidRPr="00D24C6A" w:rsidRDefault="00D24C6A" w:rsidP="00D24C6A">
      <w:pPr>
        <w:jc w:val="center"/>
        <w:rPr>
          <w:rFonts w:ascii="Arial" w:hAnsi="Arial" w:cs="Arial"/>
        </w:rPr>
      </w:pPr>
    </w:p>
    <w:sectPr w:rsidR="00D24C6A" w:rsidRPr="00D24C6A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78" w:rsidRDefault="00AC5F78">
      <w:r>
        <w:separator/>
      </w:r>
    </w:p>
  </w:endnote>
  <w:endnote w:type="continuationSeparator" w:id="0">
    <w:p w:rsidR="00AC5F78" w:rsidRDefault="00AC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78" w:rsidRDefault="00AC5F78">
      <w:r>
        <w:separator/>
      </w:r>
    </w:p>
  </w:footnote>
  <w:footnote w:type="continuationSeparator" w:id="0">
    <w:p w:rsidR="00AC5F78" w:rsidRDefault="00AC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C82C53">
      <w:rPr>
        <w:rFonts w:ascii="Arial" w:hAnsi="Arial" w:cs="Arial"/>
        <w:b/>
        <w:sz w:val="20"/>
        <w:szCs w:val="20"/>
        <w:u w:val="single"/>
      </w:rPr>
      <w:t>138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>– Vereador</w:t>
    </w:r>
    <w:r w:rsidR="00C82C53">
      <w:rPr>
        <w:rFonts w:ascii="Arial" w:hAnsi="Arial" w:cs="Arial"/>
        <w:b/>
        <w:sz w:val="20"/>
        <w:szCs w:val="20"/>
        <w:u w:val="single"/>
      </w:rPr>
      <w:t>a Lucimar Ponciano</w:t>
    </w:r>
    <w:r w:rsidR="00962D99">
      <w:rPr>
        <w:rFonts w:ascii="Arial" w:hAnsi="Arial" w:cs="Arial"/>
        <w:b/>
        <w:sz w:val="20"/>
        <w:szCs w:val="20"/>
        <w:u w:val="single"/>
      </w:rPr>
      <w:t xml:space="preserve">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44DF6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44DF6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B2B32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34401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5F78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4DF6"/>
    <w:rsid w:val="00C45509"/>
    <w:rsid w:val="00C62814"/>
    <w:rsid w:val="00C76263"/>
    <w:rsid w:val="00C82C53"/>
    <w:rsid w:val="00CA759E"/>
    <w:rsid w:val="00CB2BAB"/>
    <w:rsid w:val="00CF31DE"/>
    <w:rsid w:val="00CF635C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82C53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82C5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EF02-0CA7-4FFB-A9D7-C9F436DF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40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3</cp:revision>
  <cp:lastPrinted>2017-01-27T16:52:00Z</cp:lastPrinted>
  <dcterms:created xsi:type="dcterms:W3CDTF">2018-08-28T10:31:00Z</dcterms:created>
  <dcterms:modified xsi:type="dcterms:W3CDTF">2018-08-28T11:11:00Z</dcterms:modified>
</cp:coreProperties>
</file>