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F12884">
        <w:rPr>
          <w:rFonts w:ascii="Arial" w:hAnsi="Arial" w:cs="Arial"/>
          <w:b/>
          <w:caps/>
          <w:sz w:val="28"/>
          <w:szCs w:val="28"/>
        </w:rPr>
        <w:t>146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F12884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falta de lombadas nas principais e mais movimentadas vias do Jardim do Vale.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512420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</w:p>
    <w:p w:rsidR="00F12884" w:rsidRPr="00512420" w:rsidRDefault="00F12884" w:rsidP="00F12884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512420">
        <w:rPr>
          <w:rFonts w:ascii="Arial" w:hAnsi="Arial" w:cs="Arial"/>
          <w:sz w:val="22"/>
        </w:rPr>
        <w:t>Ao apresentar este Pedido de Informações, refiro-me à falta de</w:t>
      </w:r>
      <w:r w:rsidRPr="00512420">
        <w:rPr>
          <w:rFonts w:ascii="Arial" w:hAnsi="Arial" w:cs="Arial"/>
          <w:bCs/>
          <w:sz w:val="22"/>
        </w:rPr>
        <w:t xml:space="preserve"> lombadas ao longo das </w:t>
      </w:r>
      <w:r w:rsidRPr="00512420">
        <w:rPr>
          <w:rFonts w:ascii="Arial" w:hAnsi="Arial" w:cs="Arial"/>
          <w:bCs/>
          <w:sz w:val="22"/>
        </w:rPr>
        <w:t>vias do Jardim do Vale</w:t>
      </w:r>
      <w:r w:rsidRPr="00512420">
        <w:rPr>
          <w:rFonts w:ascii="Arial" w:hAnsi="Arial" w:cs="Arial"/>
          <w:bCs/>
          <w:sz w:val="22"/>
        </w:rPr>
        <w:t>, em especial nas Avenidas Vicência Batista da Silva, Suzana de Castro Ramos, Lafayete Benedito Briant e Jurandir Fonsi.</w:t>
      </w:r>
      <w:r w:rsidRPr="00512420">
        <w:rPr>
          <w:rFonts w:ascii="Arial" w:hAnsi="Arial" w:cs="Arial"/>
          <w:sz w:val="22"/>
        </w:rPr>
        <w:t xml:space="preserve"> </w:t>
      </w:r>
    </w:p>
    <w:p w:rsidR="001D4836" w:rsidRPr="00512420" w:rsidRDefault="00F12884" w:rsidP="00F12884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512420">
        <w:rPr>
          <w:rFonts w:ascii="Arial" w:hAnsi="Arial" w:cs="Arial"/>
          <w:sz w:val="22"/>
        </w:rPr>
        <w:t xml:space="preserve">Em 24/07/2018 este Vereador esteve </w:t>
      </w:r>
      <w:r w:rsidR="001D4836" w:rsidRPr="00512420">
        <w:rPr>
          <w:rFonts w:ascii="Arial" w:hAnsi="Arial" w:cs="Arial"/>
          <w:sz w:val="22"/>
        </w:rPr>
        <w:t>no referido bairro,</w:t>
      </w:r>
      <w:r w:rsidRPr="00512420">
        <w:rPr>
          <w:rFonts w:ascii="Arial" w:hAnsi="Arial" w:cs="Arial"/>
          <w:sz w:val="22"/>
        </w:rPr>
        <w:t xml:space="preserve"> após receber diversas reclamações</w:t>
      </w:r>
      <w:r w:rsidR="001D4836" w:rsidRPr="00512420">
        <w:rPr>
          <w:rFonts w:ascii="Arial" w:hAnsi="Arial" w:cs="Arial"/>
          <w:sz w:val="22"/>
        </w:rPr>
        <w:t xml:space="preserve"> </w:t>
      </w:r>
      <w:r w:rsidRPr="00512420">
        <w:rPr>
          <w:rFonts w:ascii="Arial" w:hAnsi="Arial" w:cs="Arial"/>
          <w:sz w:val="22"/>
        </w:rPr>
        <w:t>de </w:t>
      </w:r>
      <w:r w:rsidR="001D4836" w:rsidRPr="00512420">
        <w:rPr>
          <w:rFonts w:ascii="Arial" w:hAnsi="Arial" w:cs="Arial"/>
          <w:sz w:val="22"/>
        </w:rPr>
        <w:t>pedestres</w:t>
      </w:r>
      <w:r w:rsidR="001D4836" w:rsidRPr="00512420">
        <w:rPr>
          <w:rFonts w:ascii="Arial" w:hAnsi="Arial" w:cs="Arial"/>
          <w:sz w:val="22"/>
        </w:rPr>
        <w:t xml:space="preserve">, dentre os quais </w:t>
      </w:r>
      <w:r w:rsidRPr="00512420">
        <w:rPr>
          <w:rFonts w:ascii="Arial" w:hAnsi="Arial" w:cs="Arial"/>
          <w:sz w:val="22"/>
        </w:rPr>
        <w:t>moradores</w:t>
      </w:r>
      <w:r w:rsidR="001D4836" w:rsidRPr="00512420">
        <w:rPr>
          <w:rFonts w:ascii="Arial" w:hAnsi="Arial" w:cs="Arial"/>
          <w:sz w:val="22"/>
        </w:rPr>
        <w:t>, quanto ao problema da deficitária quantidade de lombadas no trânsito da localidade</w:t>
      </w:r>
      <w:r w:rsidR="00512420">
        <w:rPr>
          <w:rFonts w:ascii="Arial" w:hAnsi="Arial" w:cs="Arial"/>
          <w:sz w:val="22"/>
        </w:rPr>
        <w:t xml:space="preserve"> (fotos anexas)</w:t>
      </w:r>
      <w:r w:rsidR="001D4836" w:rsidRPr="00512420">
        <w:rPr>
          <w:rFonts w:ascii="Arial" w:hAnsi="Arial" w:cs="Arial"/>
          <w:sz w:val="22"/>
        </w:rPr>
        <w:t>.</w:t>
      </w:r>
    </w:p>
    <w:p w:rsidR="00F12884" w:rsidRPr="00512420" w:rsidRDefault="001D4836" w:rsidP="00F12884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512420">
        <w:rPr>
          <w:rFonts w:ascii="Arial" w:hAnsi="Arial" w:cs="Arial"/>
          <w:sz w:val="22"/>
        </w:rPr>
        <w:t>Enviei</w:t>
      </w:r>
      <w:r w:rsidR="00F12884" w:rsidRPr="00512420">
        <w:rPr>
          <w:rFonts w:ascii="Arial" w:hAnsi="Arial" w:cs="Arial"/>
          <w:sz w:val="22"/>
        </w:rPr>
        <w:t xml:space="preserve"> vários ofícios </w:t>
      </w:r>
      <w:r w:rsidRPr="00512420">
        <w:rPr>
          <w:rFonts w:ascii="Arial" w:hAnsi="Arial" w:cs="Arial"/>
          <w:sz w:val="22"/>
        </w:rPr>
        <w:t xml:space="preserve">ao Executivo </w:t>
      </w:r>
      <w:r w:rsidR="00F12884" w:rsidRPr="00512420">
        <w:rPr>
          <w:rFonts w:ascii="Arial" w:hAnsi="Arial" w:cs="Arial"/>
          <w:sz w:val="22"/>
        </w:rPr>
        <w:t xml:space="preserve">relatando sobre o excesso de velocidade </w:t>
      </w:r>
      <w:r w:rsidRPr="00512420">
        <w:rPr>
          <w:rFonts w:ascii="Arial" w:hAnsi="Arial" w:cs="Arial"/>
          <w:sz w:val="22"/>
        </w:rPr>
        <w:t>empregado pelos motoristas nessas vias</w:t>
      </w:r>
      <w:r w:rsidR="00F12884" w:rsidRPr="00512420">
        <w:rPr>
          <w:rFonts w:ascii="Arial" w:hAnsi="Arial" w:cs="Arial"/>
          <w:sz w:val="22"/>
        </w:rPr>
        <w:t>, principalmente no</w:t>
      </w:r>
      <w:r w:rsidRPr="00512420">
        <w:rPr>
          <w:rFonts w:ascii="Arial" w:hAnsi="Arial" w:cs="Arial"/>
          <w:sz w:val="22"/>
        </w:rPr>
        <w:t>s</w:t>
      </w:r>
      <w:r w:rsidR="00F12884" w:rsidRPr="00512420">
        <w:rPr>
          <w:rFonts w:ascii="Arial" w:hAnsi="Arial" w:cs="Arial"/>
          <w:sz w:val="22"/>
        </w:rPr>
        <w:t xml:space="preserve"> período</w:t>
      </w:r>
      <w:r w:rsidRPr="00512420">
        <w:rPr>
          <w:rFonts w:ascii="Arial" w:hAnsi="Arial" w:cs="Arial"/>
          <w:sz w:val="22"/>
        </w:rPr>
        <w:t xml:space="preserve">s da manhã, do </w:t>
      </w:r>
      <w:r w:rsidR="00F12884" w:rsidRPr="00512420">
        <w:rPr>
          <w:rFonts w:ascii="Arial" w:hAnsi="Arial" w:cs="Arial"/>
          <w:sz w:val="22"/>
        </w:rPr>
        <w:t>final d</w:t>
      </w:r>
      <w:r w:rsidRPr="00512420">
        <w:rPr>
          <w:rFonts w:ascii="Arial" w:hAnsi="Arial" w:cs="Arial"/>
          <w:sz w:val="22"/>
        </w:rPr>
        <w:t xml:space="preserve">a tarde e aos finais de semana. O </w:t>
      </w:r>
      <w:r w:rsidR="00F12884" w:rsidRPr="00512420">
        <w:rPr>
          <w:rFonts w:ascii="Arial" w:hAnsi="Arial" w:cs="Arial"/>
          <w:sz w:val="22"/>
        </w:rPr>
        <w:t>limite de velocidade não é respeitado</w:t>
      </w:r>
      <w:r w:rsidRPr="00512420">
        <w:rPr>
          <w:rFonts w:ascii="Arial" w:hAnsi="Arial" w:cs="Arial"/>
          <w:sz w:val="22"/>
        </w:rPr>
        <w:t>,</w:t>
      </w:r>
      <w:r w:rsidR="00F12884" w:rsidRPr="00512420">
        <w:rPr>
          <w:rFonts w:ascii="Arial" w:hAnsi="Arial" w:cs="Arial"/>
          <w:sz w:val="22"/>
        </w:rPr>
        <w:t xml:space="preserve"> </w:t>
      </w:r>
      <w:r w:rsidRPr="00512420">
        <w:rPr>
          <w:rFonts w:ascii="Arial" w:hAnsi="Arial" w:cs="Arial"/>
          <w:sz w:val="22"/>
        </w:rPr>
        <w:t>sujeitando os pedestres a</w:t>
      </w:r>
      <w:r w:rsidR="00F12884" w:rsidRPr="00512420">
        <w:rPr>
          <w:rFonts w:ascii="Arial" w:hAnsi="Arial" w:cs="Arial"/>
          <w:sz w:val="22"/>
        </w:rPr>
        <w:t xml:space="preserve"> sérios riscos de atropelamento</w:t>
      </w:r>
      <w:r w:rsidRPr="00512420">
        <w:rPr>
          <w:rFonts w:ascii="Arial" w:hAnsi="Arial" w:cs="Arial"/>
          <w:sz w:val="22"/>
        </w:rPr>
        <w:t xml:space="preserve"> e favorecendo a possibilidade de ocorrência de outros acidentes de trânsito</w:t>
      </w:r>
      <w:r w:rsidR="00F12884" w:rsidRPr="00512420">
        <w:rPr>
          <w:rFonts w:ascii="Arial" w:hAnsi="Arial" w:cs="Arial"/>
          <w:sz w:val="22"/>
        </w:rPr>
        <w:t>.</w:t>
      </w:r>
    </w:p>
    <w:p w:rsidR="00265D6E" w:rsidRPr="00512420" w:rsidRDefault="001D4836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512420">
        <w:rPr>
          <w:rFonts w:ascii="Arial" w:hAnsi="Arial" w:cs="Arial"/>
          <w:sz w:val="22"/>
        </w:rPr>
        <w:t>Assim, d</w:t>
      </w:r>
      <w:r w:rsidR="00F12884" w:rsidRPr="00512420">
        <w:rPr>
          <w:rFonts w:ascii="Arial" w:hAnsi="Arial" w:cs="Arial"/>
          <w:sz w:val="22"/>
        </w:rPr>
        <w:t>iante do exposto</w:t>
      </w:r>
      <w:r w:rsidRPr="00512420">
        <w:rPr>
          <w:rFonts w:ascii="Arial" w:hAnsi="Arial" w:cs="Arial"/>
          <w:sz w:val="22"/>
        </w:rPr>
        <w:t xml:space="preserve">, </w:t>
      </w:r>
      <w:r w:rsidR="00265D6E" w:rsidRPr="00512420">
        <w:rPr>
          <w:rFonts w:ascii="Arial" w:hAnsi="Arial" w:cs="Arial"/>
          <w:b/>
          <w:sz w:val="22"/>
        </w:rPr>
        <w:t>REQUE</w:t>
      </w:r>
      <w:r w:rsidRPr="00512420">
        <w:rPr>
          <w:rFonts w:ascii="Arial" w:hAnsi="Arial" w:cs="Arial"/>
          <w:b/>
          <w:sz w:val="22"/>
        </w:rPr>
        <w:t>IRO</w:t>
      </w:r>
      <w:r w:rsidR="00265D6E" w:rsidRPr="00512420">
        <w:rPr>
          <w:rFonts w:ascii="Arial" w:hAnsi="Arial" w:cs="Arial"/>
          <w:sz w:val="22"/>
        </w:rPr>
        <w:t xml:space="preserve"> à Excelentíssima </w:t>
      </w:r>
      <w:smartTag w:uri="schemas-houaiss/acao" w:element="dm">
        <w:r w:rsidR="00265D6E" w:rsidRPr="00512420">
          <w:rPr>
            <w:rFonts w:ascii="Arial" w:hAnsi="Arial" w:cs="Arial"/>
            <w:sz w:val="22"/>
          </w:rPr>
          <w:t>Senhora</w:t>
        </w:r>
      </w:smartTag>
      <w:r w:rsidR="00265D6E" w:rsidRPr="00512420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512420">
          <w:rPr>
            <w:rFonts w:ascii="Arial" w:hAnsi="Arial" w:cs="Arial"/>
            <w:sz w:val="22"/>
          </w:rPr>
          <w:t>Presidente</w:t>
        </w:r>
      </w:smartTag>
      <w:r w:rsidR="00265D6E" w:rsidRPr="00512420">
        <w:rPr>
          <w:rFonts w:ascii="Arial" w:hAnsi="Arial" w:cs="Arial"/>
          <w:sz w:val="22"/>
        </w:rPr>
        <w:t xml:space="preserve"> desta </w:t>
      </w:r>
      <w:smartTag w:uri="schemas-houaiss/mini" w:element="verbetes">
        <w:r w:rsidR="00265D6E" w:rsidRPr="00512420">
          <w:rPr>
            <w:rFonts w:ascii="Arial" w:hAnsi="Arial" w:cs="Arial"/>
            <w:sz w:val="22"/>
          </w:rPr>
          <w:t>Casa</w:t>
        </w:r>
      </w:smartTag>
      <w:r w:rsidR="00265D6E" w:rsidRPr="00512420">
        <w:rPr>
          <w:rFonts w:ascii="Arial" w:hAnsi="Arial" w:cs="Arial"/>
          <w:sz w:val="22"/>
        </w:rPr>
        <w:t xml:space="preserve">, </w:t>
      </w:r>
      <w:smartTag w:uri="schemas-houaiss/mini" w:element="verbetes">
        <w:r w:rsidR="00265D6E" w:rsidRPr="00512420">
          <w:rPr>
            <w:rFonts w:ascii="Arial" w:hAnsi="Arial" w:cs="Arial"/>
            <w:sz w:val="22"/>
          </w:rPr>
          <w:t>ouvido</w:t>
        </w:r>
      </w:smartTag>
      <w:r w:rsidR="00265D6E" w:rsidRPr="00512420">
        <w:rPr>
          <w:rFonts w:ascii="Arial" w:hAnsi="Arial" w:cs="Arial"/>
          <w:sz w:val="22"/>
        </w:rPr>
        <w:t xml:space="preserve"> e </w:t>
      </w:r>
      <w:smartTag w:uri="schemas-houaiss/mini" w:element="verbetes">
        <w:r w:rsidR="00265D6E" w:rsidRPr="00512420">
          <w:rPr>
            <w:rFonts w:ascii="Arial" w:hAnsi="Arial" w:cs="Arial"/>
            <w:sz w:val="22"/>
          </w:rPr>
          <w:t>aprovado</w:t>
        </w:r>
      </w:smartTag>
      <w:r w:rsidR="00265D6E" w:rsidRPr="00512420">
        <w:rPr>
          <w:rFonts w:ascii="Arial" w:hAnsi="Arial" w:cs="Arial"/>
          <w:sz w:val="22"/>
        </w:rPr>
        <w:t xml:space="preserve"> </w:t>
      </w:r>
      <w:smartTag w:uri="schemas-houaiss/acao" w:element="dm">
        <w:r w:rsidR="00265D6E" w:rsidRPr="00512420">
          <w:rPr>
            <w:rFonts w:ascii="Arial" w:hAnsi="Arial" w:cs="Arial"/>
            <w:sz w:val="22"/>
          </w:rPr>
          <w:t>pelo</w:t>
        </w:r>
      </w:smartTag>
      <w:r w:rsidR="00265D6E" w:rsidRPr="00512420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512420">
          <w:rPr>
            <w:rFonts w:ascii="Arial" w:hAnsi="Arial" w:cs="Arial"/>
            <w:sz w:val="22"/>
          </w:rPr>
          <w:t>Egrégio</w:t>
        </w:r>
      </w:smartTag>
      <w:r w:rsidR="00265D6E" w:rsidRPr="00512420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512420">
          <w:rPr>
            <w:rFonts w:ascii="Arial" w:hAnsi="Arial" w:cs="Arial"/>
            <w:sz w:val="22"/>
          </w:rPr>
          <w:t>Plenário</w:t>
        </w:r>
      </w:smartTag>
      <w:r w:rsidR="00265D6E" w:rsidRPr="00512420">
        <w:rPr>
          <w:rFonts w:ascii="Arial" w:hAnsi="Arial" w:cs="Arial"/>
          <w:sz w:val="22"/>
        </w:rPr>
        <w:t xml:space="preserve">, cumpridas as </w:t>
      </w:r>
      <w:smartTag w:uri="schemas-houaiss/mini" w:element="verbetes">
        <w:r w:rsidR="00265D6E" w:rsidRPr="00512420">
          <w:rPr>
            <w:rFonts w:ascii="Arial" w:hAnsi="Arial" w:cs="Arial"/>
            <w:sz w:val="22"/>
          </w:rPr>
          <w:t>formalidades</w:t>
        </w:r>
      </w:smartTag>
      <w:r w:rsidR="00265D6E" w:rsidRPr="00512420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512420">
          <w:rPr>
            <w:rFonts w:ascii="Arial" w:hAnsi="Arial" w:cs="Arial"/>
            <w:sz w:val="22"/>
          </w:rPr>
          <w:t>regimentais</w:t>
        </w:r>
      </w:smartTag>
      <w:r w:rsidR="00265D6E" w:rsidRPr="00512420">
        <w:rPr>
          <w:rFonts w:ascii="Arial" w:hAnsi="Arial" w:cs="Arial"/>
          <w:sz w:val="22"/>
        </w:rPr>
        <w:t xml:space="preserve">, seja encaminhado ao </w:t>
      </w:r>
      <w:smartTag w:uri="schemas-houaiss/acao" w:element="dm">
        <w:r w:rsidR="00265D6E" w:rsidRPr="00512420">
          <w:rPr>
            <w:rFonts w:ascii="Arial" w:hAnsi="Arial" w:cs="Arial"/>
            <w:sz w:val="22"/>
          </w:rPr>
          <w:t>Senhor</w:t>
        </w:r>
      </w:smartTag>
      <w:r w:rsidR="00265D6E" w:rsidRPr="00512420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512420">
          <w:rPr>
            <w:rFonts w:ascii="Arial" w:hAnsi="Arial" w:cs="Arial"/>
            <w:sz w:val="22"/>
          </w:rPr>
          <w:t>Prefeito</w:t>
        </w:r>
      </w:smartTag>
      <w:r w:rsidR="00265D6E" w:rsidRPr="00512420">
        <w:rPr>
          <w:rFonts w:ascii="Arial" w:hAnsi="Arial" w:cs="Arial"/>
          <w:sz w:val="22"/>
        </w:rPr>
        <w:t xml:space="preserve"> Municipal de Jacareí o </w:t>
      </w:r>
      <w:smartTag w:uri="schemas-houaiss/mini" w:element="verbetes">
        <w:r w:rsidR="00265D6E" w:rsidRPr="00512420">
          <w:rPr>
            <w:rFonts w:ascii="Arial" w:hAnsi="Arial" w:cs="Arial"/>
            <w:sz w:val="22"/>
          </w:rPr>
          <w:t>seguinte</w:t>
        </w:r>
      </w:smartTag>
      <w:r w:rsidR="00265D6E" w:rsidRPr="00512420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512420">
          <w:rPr>
            <w:rFonts w:ascii="Arial" w:hAnsi="Arial" w:cs="Arial"/>
            <w:sz w:val="22"/>
          </w:rPr>
          <w:t>Pedido</w:t>
        </w:r>
      </w:smartTag>
      <w:r w:rsidR="00265D6E" w:rsidRPr="00512420">
        <w:rPr>
          <w:rFonts w:ascii="Arial" w:hAnsi="Arial" w:cs="Arial"/>
          <w:sz w:val="22"/>
        </w:rPr>
        <w:t xml:space="preserve"> de </w:t>
      </w:r>
      <w:smartTag w:uri="schemas-houaiss/mini" w:element="verbetes">
        <w:r w:rsidR="00265D6E" w:rsidRPr="00512420">
          <w:rPr>
            <w:rFonts w:ascii="Arial" w:hAnsi="Arial" w:cs="Arial"/>
            <w:sz w:val="22"/>
          </w:rPr>
          <w:t>Informações</w:t>
        </w:r>
      </w:smartTag>
      <w:r w:rsidR="00265D6E" w:rsidRPr="00512420">
        <w:rPr>
          <w:rFonts w:ascii="Arial" w:hAnsi="Arial" w:cs="Arial"/>
          <w:sz w:val="22"/>
        </w:rPr>
        <w:t>:</w:t>
      </w:r>
    </w:p>
    <w:p w:rsidR="00512420" w:rsidRPr="00512420" w:rsidRDefault="00512420" w:rsidP="00512420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</w:rPr>
      </w:pPr>
      <w:r w:rsidRPr="00512420">
        <w:rPr>
          <w:rFonts w:ascii="Arial" w:hAnsi="Arial" w:cs="Arial"/>
          <w:sz w:val="22"/>
        </w:rPr>
        <w:t>A Secretaria de Mobilidade Urbana tem conhecimento acerca deste problema no Jardim do Vale?</w:t>
      </w:r>
    </w:p>
    <w:p w:rsidR="00265D6E" w:rsidRPr="00512420" w:rsidRDefault="00512420" w:rsidP="00512420">
      <w:pPr>
        <w:numPr>
          <w:ilvl w:val="1"/>
          <w:numId w:val="2"/>
        </w:numPr>
        <w:tabs>
          <w:tab w:val="clear" w:pos="792"/>
          <w:tab w:val="num" w:pos="2127"/>
        </w:tabs>
        <w:spacing w:after="120" w:line="324" w:lineRule="auto"/>
        <w:ind w:left="2127"/>
        <w:jc w:val="both"/>
        <w:rPr>
          <w:rFonts w:ascii="Arial" w:hAnsi="Arial" w:cs="Arial"/>
          <w:sz w:val="22"/>
        </w:rPr>
      </w:pPr>
      <w:r w:rsidRPr="00512420">
        <w:rPr>
          <w:rFonts w:ascii="Arial" w:hAnsi="Arial" w:cs="Arial"/>
          <w:sz w:val="22"/>
        </w:rPr>
        <w:t>Em caso positivo, existe algum cronograma para a construção de lombadas nesse bairro? Se sim, qual a data prevista para o início dessas obras?</w:t>
      </w:r>
    </w:p>
    <w:p w:rsidR="00512420" w:rsidRPr="00512420" w:rsidRDefault="00512420" w:rsidP="00512420">
      <w:pPr>
        <w:tabs>
          <w:tab w:val="left" w:pos="2127"/>
        </w:tabs>
        <w:spacing w:after="120" w:line="324" w:lineRule="auto"/>
        <w:ind w:left="2127"/>
        <w:jc w:val="both"/>
        <w:rPr>
          <w:rFonts w:ascii="Arial" w:hAnsi="Arial" w:cs="Arial"/>
          <w:sz w:val="22"/>
        </w:rPr>
      </w:pPr>
    </w:p>
    <w:p w:rsidR="003A77BE" w:rsidRPr="00512420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512420">
        <w:rPr>
          <w:rFonts w:ascii="Arial" w:hAnsi="Arial" w:cs="Arial"/>
          <w:sz w:val="22"/>
        </w:rPr>
        <w:t xml:space="preserve">Ao </w:t>
      </w:r>
      <w:smartTag w:uri="schemas-houaiss/dicionario" w:element="sinonimos">
        <w:r w:rsidRPr="00512420">
          <w:rPr>
            <w:rFonts w:ascii="Arial" w:hAnsi="Arial" w:cs="Arial"/>
            <w:sz w:val="22"/>
          </w:rPr>
          <w:t>aguardo</w:t>
        </w:r>
      </w:smartTag>
      <w:r w:rsidRPr="00512420">
        <w:rPr>
          <w:rFonts w:ascii="Arial" w:hAnsi="Arial" w:cs="Arial"/>
          <w:sz w:val="22"/>
        </w:rPr>
        <w:t xml:space="preserve"> de </w:t>
      </w:r>
      <w:smartTag w:uri="schemas-houaiss/mini" w:element="verbetes">
        <w:r w:rsidRPr="00512420">
          <w:rPr>
            <w:rFonts w:ascii="Arial" w:hAnsi="Arial" w:cs="Arial"/>
            <w:sz w:val="22"/>
          </w:rPr>
          <w:t>manifestação</w:t>
        </w:r>
      </w:smartTag>
      <w:r w:rsidRPr="00512420">
        <w:rPr>
          <w:rFonts w:ascii="Arial" w:hAnsi="Arial" w:cs="Arial"/>
          <w:sz w:val="22"/>
        </w:rPr>
        <w:t>, subscrev</w:t>
      </w:r>
      <w:r w:rsidR="00512420">
        <w:rPr>
          <w:rFonts w:ascii="Arial" w:hAnsi="Arial" w:cs="Arial"/>
          <w:sz w:val="22"/>
        </w:rPr>
        <w:t>o</w:t>
      </w:r>
      <w:r w:rsidRPr="00512420">
        <w:rPr>
          <w:rFonts w:ascii="Arial" w:hAnsi="Arial" w:cs="Arial"/>
          <w:sz w:val="22"/>
        </w:rPr>
        <w:t>.</w:t>
      </w:r>
    </w:p>
    <w:p w:rsidR="003F7497" w:rsidRPr="00512420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</w:p>
    <w:p w:rsidR="006F4E64" w:rsidRPr="00512420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smartTag w:uri="schemas-houaiss/mini" w:element="verbetes">
        <w:r w:rsidRPr="00512420">
          <w:rPr>
            <w:rFonts w:ascii="Arial" w:hAnsi="Arial" w:cs="Arial"/>
            <w:sz w:val="22"/>
          </w:rPr>
          <w:t>Sala</w:t>
        </w:r>
      </w:smartTag>
      <w:r w:rsidRPr="00512420">
        <w:rPr>
          <w:rFonts w:ascii="Arial" w:hAnsi="Arial" w:cs="Arial"/>
          <w:sz w:val="22"/>
        </w:rPr>
        <w:t xml:space="preserve"> das </w:t>
      </w:r>
      <w:smartTag w:uri="schemas-houaiss/mini" w:element="verbetes">
        <w:r w:rsidRPr="00512420">
          <w:rPr>
            <w:rFonts w:ascii="Arial" w:hAnsi="Arial" w:cs="Arial"/>
            <w:sz w:val="22"/>
          </w:rPr>
          <w:t>Sessões</w:t>
        </w:r>
      </w:smartTag>
      <w:r w:rsidRPr="00512420">
        <w:rPr>
          <w:rFonts w:ascii="Arial" w:hAnsi="Arial" w:cs="Arial"/>
          <w:sz w:val="22"/>
        </w:rPr>
        <w:t xml:space="preserve">, </w:t>
      </w:r>
      <w:r w:rsidR="00512420">
        <w:rPr>
          <w:rFonts w:ascii="Arial" w:hAnsi="Arial" w:cs="Arial"/>
          <w:sz w:val="22"/>
        </w:rPr>
        <w:t xml:space="preserve">12 de setembro </w:t>
      </w:r>
      <w:r w:rsidR="009672A8" w:rsidRPr="00512420">
        <w:rPr>
          <w:rFonts w:ascii="Arial" w:hAnsi="Arial" w:cs="Arial"/>
          <w:sz w:val="22"/>
        </w:rPr>
        <w:t>de 2018.</w:t>
      </w:r>
      <w:r w:rsidR="003E188F" w:rsidRPr="00512420">
        <w:rPr>
          <w:rFonts w:ascii="Arial" w:hAnsi="Arial" w:cs="Arial"/>
          <w:sz w:val="22"/>
        </w:rPr>
        <w:fldChar w:fldCharType="begin"/>
      </w:r>
      <w:r w:rsidR="003E188F" w:rsidRPr="00512420">
        <w:rPr>
          <w:rFonts w:ascii="Arial" w:hAnsi="Arial" w:cs="Arial"/>
          <w:sz w:val="22"/>
        </w:rPr>
        <w:instrText xml:space="preserve">  </w:instrText>
      </w:r>
      <w:r w:rsidR="003E188F" w:rsidRPr="00512420">
        <w:rPr>
          <w:rFonts w:ascii="Arial" w:hAnsi="Arial" w:cs="Arial"/>
          <w:sz w:val="22"/>
        </w:rPr>
        <w:fldChar w:fldCharType="end"/>
      </w:r>
    </w:p>
    <w:p w:rsidR="003E188F" w:rsidRPr="00512420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</w:p>
    <w:p w:rsidR="00962D99" w:rsidRPr="00512420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0"/>
        </w:rPr>
      </w:pPr>
    </w:p>
    <w:p w:rsidR="00512420" w:rsidRPr="00512420" w:rsidRDefault="00512420" w:rsidP="004F582C">
      <w:pPr>
        <w:jc w:val="center"/>
        <w:rPr>
          <w:rFonts w:ascii="Arial" w:hAnsi="Arial" w:cs="Arial"/>
          <w:b/>
          <w:smallCaps/>
          <w:sz w:val="22"/>
        </w:rPr>
      </w:pPr>
      <w:r w:rsidRPr="00512420">
        <w:rPr>
          <w:rFonts w:ascii="Arial" w:hAnsi="Arial" w:cs="Arial"/>
          <w:b/>
          <w:smallCaps/>
          <w:sz w:val="22"/>
        </w:rPr>
        <w:t>VALMIR DO PARQUE MEIA LUA</w:t>
      </w:r>
    </w:p>
    <w:p w:rsidR="00512420" w:rsidRPr="00512420" w:rsidRDefault="00512420" w:rsidP="004F582C">
      <w:pPr>
        <w:jc w:val="center"/>
        <w:rPr>
          <w:rFonts w:ascii="Arial" w:hAnsi="Arial" w:cs="Arial"/>
          <w:sz w:val="22"/>
        </w:rPr>
      </w:pPr>
      <w:r w:rsidRPr="00512420">
        <w:rPr>
          <w:rFonts w:ascii="Arial" w:hAnsi="Arial" w:cs="Arial"/>
          <w:sz w:val="22"/>
        </w:rPr>
        <w:t>Vereador – Líder do DC</w:t>
      </w:r>
    </w:p>
    <w:p w:rsidR="00D24C6A" w:rsidRDefault="00512420" w:rsidP="00D24C6A">
      <w:pPr>
        <w:jc w:val="center"/>
        <w:rPr>
          <w:rFonts w:ascii="Arial" w:hAnsi="Arial" w:cs="Arial"/>
          <w:sz w:val="22"/>
        </w:rPr>
      </w:pPr>
      <w:r w:rsidRPr="00512420">
        <w:rPr>
          <w:rFonts w:ascii="Arial" w:hAnsi="Arial" w:cs="Arial"/>
          <w:sz w:val="22"/>
        </w:rPr>
        <w:t>Vice-Presidente</w:t>
      </w:r>
    </w:p>
    <w:p w:rsidR="00512420" w:rsidRDefault="00512420" w:rsidP="00D24C6A">
      <w:pPr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3959860" cy="2744465"/>
            <wp:effectExtent l="0" t="0" r="2540" b="0"/>
            <wp:docPr id="3" name="Imagem 3" descr="C:\Users\Secretaria-CMS-1379\AppData\Local\Microsoft\Windows\Temporary Internet Files\Content.Word\DateCamera072415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-CMS-1379\AppData\Local\Microsoft\Windows\Temporary Internet Files\Content.Word\DateCamera07241526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60000" cy="274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2420" w:rsidRDefault="00512420" w:rsidP="00D24C6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960000" cy="2795363"/>
            <wp:effectExtent l="0" t="0" r="2540" b="5080"/>
            <wp:docPr id="4" name="Imagem 4" descr="C:\Users\Secretaria-CMS-1379\AppData\Local\Microsoft\Windows\Temporary Internet Files\Content.Word\DateCamera072415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ia-CMS-1379\AppData\Local\Microsoft\Windows\Temporary Internet Files\Content.Word\DateCamera0724153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60000" cy="27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2420" w:rsidRPr="00D24C6A" w:rsidRDefault="00512420" w:rsidP="00D24C6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959176" cy="2584450"/>
            <wp:effectExtent l="0" t="0" r="3810" b="6350"/>
            <wp:docPr id="5" name="Imagem 5" descr="C:\Users\Secretaria-CMS-1379\AppData\Local\Microsoft\Windows\Temporary Internet Files\Content.Word\DateCamera072415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cretaria-CMS-1379\AppData\Local\Microsoft\Windows\Temporary Internet Files\Content.Word\DateCamera07241554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60000" cy="258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2420" w:rsidRPr="00D24C6A" w:rsidSect="0051242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26" w:right="709" w:bottom="993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7B" w:rsidRDefault="0023777B">
      <w:r>
        <w:separator/>
      </w:r>
    </w:p>
  </w:endnote>
  <w:endnote w:type="continuationSeparator" w:id="0">
    <w:p w:rsidR="0023777B" w:rsidRDefault="0023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7B" w:rsidRDefault="0023777B">
      <w:r>
        <w:separator/>
      </w:r>
    </w:p>
  </w:footnote>
  <w:footnote w:type="continuationSeparator" w:id="0">
    <w:p w:rsidR="0023777B" w:rsidRDefault="00237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512420">
      <w:rPr>
        <w:rFonts w:ascii="Arial" w:hAnsi="Arial" w:cs="Arial"/>
        <w:b/>
        <w:sz w:val="20"/>
        <w:szCs w:val="20"/>
        <w:u w:val="single"/>
      </w:rPr>
      <w:t>146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>– Vereador</w:t>
    </w:r>
    <w:r w:rsidR="00512420">
      <w:rPr>
        <w:rFonts w:ascii="Arial" w:hAnsi="Arial" w:cs="Arial"/>
        <w:b/>
        <w:sz w:val="20"/>
        <w:szCs w:val="20"/>
        <w:u w:val="single"/>
      </w:rPr>
      <w:t xml:space="preserve"> Valmir do Parque Meia Lua</w:t>
    </w:r>
    <w:r w:rsidR="00962D99">
      <w:rPr>
        <w:rFonts w:ascii="Arial" w:hAnsi="Arial" w:cs="Arial"/>
        <w:b/>
        <w:sz w:val="20"/>
        <w:szCs w:val="20"/>
        <w:u w:val="single"/>
      </w:rPr>
      <w:t xml:space="preserve">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12420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12420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12" name="Imagem 12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Pr="00512420" w:rsidRDefault="0023777B">
    <w:pPr>
      <w:rPr>
        <w:sz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13" name="Imagem 1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786F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3607"/>
    <w:rsid w:val="0014591F"/>
    <w:rsid w:val="00150EE2"/>
    <w:rsid w:val="00172E81"/>
    <w:rsid w:val="00181CD2"/>
    <w:rsid w:val="001A09F2"/>
    <w:rsid w:val="001B0773"/>
    <w:rsid w:val="001D4836"/>
    <w:rsid w:val="001F13C3"/>
    <w:rsid w:val="00204ED7"/>
    <w:rsid w:val="00230859"/>
    <w:rsid w:val="0023777B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12420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12884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57D4-01DA-41A0-99BF-35854DB4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29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3</cp:revision>
  <cp:lastPrinted>2017-01-27T16:52:00Z</cp:lastPrinted>
  <dcterms:created xsi:type="dcterms:W3CDTF">2018-09-10T18:39:00Z</dcterms:created>
  <dcterms:modified xsi:type="dcterms:W3CDTF">2018-09-10T19:07:00Z</dcterms:modified>
</cp:coreProperties>
</file>