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4563745</wp:posOffset>
                </wp:positionH>
                <wp:positionV relativeFrom="page">
                  <wp:posOffset>1018432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59.35pt;margin-top:80.2pt;width:113.4pt;height: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30946">
        <w:rPr>
          <w:rFonts w:ascii="Arial" w:hAnsi="Arial" w:cs="Arial"/>
          <w:b/>
          <w:caps/>
          <w:sz w:val="28"/>
          <w:szCs w:val="28"/>
        </w:rPr>
        <w:t>76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30946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30946">
              <w:rPr>
                <w:rFonts w:ascii="Arial" w:hAnsi="Arial" w:cs="Arial"/>
                <w:sz w:val="20"/>
                <w:szCs w:val="20"/>
              </w:rPr>
              <w:t>Requer informações acerca de providências tomadas quanto ao estacionamento irregular de caminhões ao longo da Avenida Alda Lencioni de Toledo, no Parque Meia Lua.</w:t>
            </w:r>
          </w:p>
        </w:tc>
      </w:tr>
    </w:tbl>
    <w:p w:rsidR="005A03FA" w:rsidRPr="003F55BD" w:rsidRDefault="005A03FA" w:rsidP="003F55BD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930946" w:rsidRPr="003F55BD" w:rsidRDefault="00512C04" w:rsidP="003635DF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>Diariamente e</w:t>
      </w:r>
      <w:r w:rsidR="00930946" w:rsidRPr="003F55BD">
        <w:rPr>
          <w:rFonts w:ascii="Arial" w:hAnsi="Arial" w:cs="Arial"/>
          <w:sz w:val="22"/>
          <w:szCs w:val="22"/>
        </w:rPr>
        <w:t>ste Vereador passa pela Avenida Alda Lencioni de Toledo e se depara com vários caminhões estacionados</w:t>
      </w:r>
      <w:r w:rsidR="003635DF">
        <w:rPr>
          <w:rFonts w:ascii="Arial" w:hAnsi="Arial" w:cs="Arial"/>
          <w:sz w:val="22"/>
          <w:szCs w:val="22"/>
        </w:rPr>
        <w:t xml:space="preserve"> (fotos anexas)</w:t>
      </w:r>
      <w:r w:rsidR="00930946" w:rsidRPr="003F55BD">
        <w:rPr>
          <w:rFonts w:ascii="Arial" w:hAnsi="Arial" w:cs="Arial"/>
          <w:sz w:val="22"/>
          <w:szCs w:val="22"/>
        </w:rPr>
        <w:t xml:space="preserve">, em desrespeito </w:t>
      </w:r>
      <w:r w:rsidRPr="003F55BD">
        <w:rPr>
          <w:rFonts w:ascii="Arial" w:hAnsi="Arial" w:cs="Arial"/>
          <w:sz w:val="22"/>
          <w:szCs w:val="22"/>
        </w:rPr>
        <w:t>à proibição sinalizada no local, o que já motivou o envio de</w:t>
      </w:r>
      <w:r w:rsidR="00930946" w:rsidRPr="003F55BD">
        <w:rPr>
          <w:rFonts w:ascii="Arial" w:hAnsi="Arial" w:cs="Arial"/>
          <w:sz w:val="22"/>
          <w:szCs w:val="22"/>
        </w:rPr>
        <w:t xml:space="preserve"> vários ofícios à Secretaria de Mobilidade Urbana.</w:t>
      </w:r>
    </w:p>
    <w:p w:rsidR="00930946" w:rsidRPr="003F55BD" w:rsidRDefault="00930946" w:rsidP="003635DF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>Frequentemente veículos que vêm da Rodovia Presidente Dutra entram nessa avenida que dá acesso ao Distrito do Parque Meia Lua</w:t>
      </w:r>
      <w:r w:rsidR="00512C04" w:rsidRPr="003F55BD">
        <w:rPr>
          <w:rFonts w:ascii="Arial" w:hAnsi="Arial" w:cs="Arial"/>
          <w:sz w:val="22"/>
          <w:szCs w:val="22"/>
        </w:rPr>
        <w:t>. E</w:t>
      </w:r>
      <w:r w:rsidRPr="003F55BD">
        <w:rPr>
          <w:rFonts w:ascii="Arial" w:hAnsi="Arial" w:cs="Arial"/>
          <w:sz w:val="22"/>
          <w:szCs w:val="22"/>
        </w:rPr>
        <w:t>m uma dessas oportunidades, houve colisão de um veículo de passeio que</w:t>
      </w:r>
      <w:r w:rsidR="00512C04" w:rsidRPr="003F55BD">
        <w:rPr>
          <w:rFonts w:ascii="Arial" w:hAnsi="Arial" w:cs="Arial"/>
          <w:sz w:val="22"/>
          <w:szCs w:val="22"/>
        </w:rPr>
        <w:t>, ao</w:t>
      </w:r>
      <w:r w:rsidRPr="003F55BD">
        <w:rPr>
          <w:rFonts w:ascii="Arial" w:hAnsi="Arial" w:cs="Arial"/>
          <w:sz w:val="22"/>
          <w:szCs w:val="22"/>
        </w:rPr>
        <w:t xml:space="preserve"> adentr</w:t>
      </w:r>
      <w:r w:rsidR="00512C04" w:rsidRPr="003F55BD">
        <w:rPr>
          <w:rFonts w:ascii="Arial" w:hAnsi="Arial" w:cs="Arial"/>
          <w:sz w:val="22"/>
          <w:szCs w:val="22"/>
        </w:rPr>
        <w:t>ar</w:t>
      </w:r>
      <w:r w:rsidRPr="003F55BD">
        <w:rPr>
          <w:rFonts w:ascii="Arial" w:hAnsi="Arial" w:cs="Arial"/>
          <w:sz w:val="22"/>
          <w:szCs w:val="22"/>
        </w:rPr>
        <w:t xml:space="preserve"> a via</w:t>
      </w:r>
      <w:r w:rsidR="00512C04" w:rsidRPr="003F55BD">
        <w:rPr>
          <w:rFonts w:ascii="Arial" w:hAnsi="Arial" w:cs="Arial"/>
          <w:sz w:val="22"/>
          <w:szCs w:val="22"/>
        </w:rPr>
        <w:t xml:space="preserve">, </w:t>
      </w:r>
      <w:r w:rsidRPr="003F55BD">
        <w:rPr>
          <w:rFonts w:ascii="Arial" w:hAnsi="Arial" w:cs="Arial"/>
          <w:sz w:val="22"/>
          <w:szCs w:val="22"/>
        </w:rPr>
        <w:t>colidiu na traseira de um caminhão que se encontrava estacionado</w:t>
      </w:r>
      <w:r w:rsidR="00512C04" w:rsidRPr="003F55BD">
        <w:rPr>
          <w:rFonts w:ascii="Arial" w:hAnsi="Arial" w:cs="Arial"/>
          <w:sz w:val="22"/>
          <w:szCs w:val="22"/>
        </w:rPr>
        <w:t xml:space="preserve">. O trágico </w:t>
      </w:r>
      <w:r w:rsidRPr="003F55BD">
        <w:rPr>
          <w:rFonts w:ascii="Arial" w:hAnsi="Arial" w:cs="Arial"/>
          <w:sz w:val="22"/>
          <w:szCs w:val="22"/>
        </w:rPr>
        <w:t>acidente</w:t>
      </w:r>
      <w:r w:rsidR="00512C04" w:rsidRPr="003F55BD">
        <w:rPr>
          <w:rFonts w:ascii="Arial" w:hAnsi="Arial" w:cs="Arial"/>
          <w:sz w:val="22"/>
          <w:szCs w:val="22"/>
        </w:rPr>
        <w:t xml:space="preserve"> resultou na morte de </w:t>
      </w:r>
      <w:r w:rsidRPr="003F55BD">
        <w:rPr>
          <w:rFonts w:ascii="Arial" w:hAnsi="Arial" w:cs="Arial"/>
          <w:sz w:val="22"/>
          <w:szCs w:val="22"/>
        </w:rPr>
        <w:t>uma pessoa.</w:t>
      </w:r>
    </w:p>
    <w:p w:rsidR="00512C04" w:rsidRPr="003F55BD" w:rsidRDefault="00512C04" w:rsidP="003635DF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 xml:space="preserve">Na </w:t>
      </w:r>
      <w:r w:rsidR="00930946" w:rsidRPr="003F55BD">
        <w:rPr>
          <w:rFonts w:ascii="Arial" w:hAnsi="Arial" w:cs="Arial"/>
          <w:sz w:val="22"/>
          <w:szCs w:val="22"/>
        </w:rPr>
        <w:t xml:space="preserve">data </w:t>
      </w:r>
      <w:r w:rsidRPr="003F55BD">
        <w:rPr>
          <w:rFonts w:ascii="Arial" w:hAnsi="Arial" w:cs="Arial"/>
          <w:sz w:val="22"/>
          <w:szCs w:val="22"/>
        </w:rPr>
        <w:t>de</w:t>
      </w:r>
      <w:r w:rsidR="00930946" w:rsidRPr="003F55BD">
        <w:rPr>
          <w:rFonts w:ascii="Arial" w:hAnsi="Arial" w:cs="Arial"/>
          <w:sz w:val="22"/>
          <w:szCs w:val="22"/>
        </w:rPr>
        <w:t xml:space="preserve"> 07/04/2019 (domingo) </w:t>
      </w:r>
      <w:r w:rsidRPr="003F55BD">
        <w:rPr>
          <w:rFonts w:ascii="Arial" w:hAnsi="Arial" w:cs="Arial"/>
          <w:sz w:val="22"/>
          <w:szCs w:val="22"/>
        </w:rPr>
        <w:t>estive</w:t>
      </w:r>
      <w:r w:rsidR="00930946" w:rsidRPr="003F55BD">
        <w:rPr>
          <w:rFonts w:ascii="Arial" w:hAnsi="Arial" w:cs="Arial"/>
          <w:sz w:val="22"/>
          <w:szCs w:val="22"/>
        </w:rPr>
        <w:t xml:space="preserve"> na feira do </w:t>
      </w:r>
      <w:r w:rsidRPr="003F55BD">
        <w:rPr>
          <w:rFonts w:ascii="Arial" w:hAnsi="Arial" w:cs="Arial"/>
          <w:sz w:val="22"/>
          <w:szCs w:val="22"/>
        </w:rPr>
        <w:t xml:space="preserve">Parque Meia Lua </w:t>
      </w:r>
      <w:r w:rsidR="00930946" w:rsidRPr="003F55BD">
        <w:rPr>
          <w:rFonts w:ascii="Arial" w:hAnsi="Arial" w:cs="Arial"/>
          <w:sz w:val="22"/>
          <w:szCs w:val="22"/>
        </w:rPr>
        <w:t xml:space="preserve">e </w:t>
      </w:r>
      <w:r w:rsidRPr="003F55BD">
        <w:rPr>
          <w:rFonts w:ascii="Arial" w:hAnsi="Arial" w:cs="Arial"/>
          <w:sz w:val="22"/>
          <w:szCs w:val="22"/>
        </w:rPr>
        <w:t>recebi várias reclamações de muní</w:t>
      </w:r>
      <w:r w:rsidR="00930946" w:rsidRPr="003F55BD">
        <w:rPr>
          <w:rFonts w:ascii="Arial" w:hAnsi="Arial" w:cs="Arial"/>
          <w:sz w:val="22"/>
          <w:szCs w:val="22"/>
        </w:rPr>
        <w:t>cipes relatando que no dia 06/04/2019</w:t>
      </w:r>
      <w:r w:rsidRPr="003F55BD">
        <w:rPr>
          <w:rFonts w:ascii="Arial" w:hAnsi="Arial" w:cs="Arial"/>
          <w:sz w:val="22"/>
          <w:szCs w:val="22"/>
        </w:rPr>
        <w:t>,</w:t>
      </w:r>
      <w:r w:rsidR="00930946" w:rsidRPr="003F55BD">
        <w:rPr>
          <w:rFonts w:ascii="Arial" w:hAnsi="Arial" w:cs="Arial"/>
          <w:sz w:val="22"/>
          <w:szCs w:val="22"/>
        </w:rPr>
        <w:t xml:space="preserve"> por volta das 22</w:t>
      </w:r>
      <w:r w:rsidRPr="003F55BD">
        <w:rPr>
          <w:rFonts w:ascii="Arial" w:hAnsi="Arial" w:cs="Arial"/>
          <w:sz w:val="22"/>
          <w:szCs w:val="22"/>
        </w:rPr>
        <w:t>h,</w:t>
      </w:r>
      <w:r w:rsidR="00930946" w:rsidRPr="003F55BD">
        <w:rPr>
          <w:rFonts w:ascii="Arial" w:hAnsi="Arial" w:cs="Arial"/>
          <w:sz w:val="22"/>
          <w:szCs w:val="22"/>
        </w:rPr>
        <w:t xml:space="preserve"> os v</w:t>
      </w:r>
      <w:r w:rsidRPr="003F55BD">
        <w:rPr>
          <w:rFonts w:ascii="Arial" w:hAnsi="Arial" w:cs="Arial"/>
          <w:sz w:val="22"/>
          <w:szCs w:val="22"/>
        </w:rPr>
        <w:t>eí</w:t>
      </w:r>
      <w:r w:rsidR="00930946" w:rsidRPr="003F55BD">
        <w:rPr>
          <w:rFonts w:ascii="Arial" w:hAnsi="Arial" w:cs="Arial"/>
          <w:sz w:val="22"/>
          <w:szCs w:val="22"/>
        </w:rPr>
        <w:t>culos foram imped</w:t>
      </w:r>
      <w:r w:rsidRPr="003F55BD">
        <w:rPr>
          <w:rFonts w:ascii="Arial" w:hAnsi="Arial" w:cs="Arial"/>
          <w:sz w:val="22"/>
          <w:szCs w:val="22"/>
        </w:rPr>
        <w:t>id</w:t>
      </w:r>
      <w:r w:rsidR="00930946" w:rsidRPr="003F55BD">
        <w:rPr>
          <w:rFonts w:ascii="Arial" w:hAnsi="Arial" w:cs="Arial"/>
          <w:sz w:val="22"/>
          <w:szCs w:val="22"/>
        </w:rPr>
        <w:t xml:space="preserve">os de passar </w:t>
      </w:r>
      <w:r w:rsidRPr="003F55BD">
        <w:rPr>
          <w:rFonts w:ascii="Arial" w:hAnsi="Arial" w:cs="Arial"/>
          <w:sz w:val="22"/>
          <w:szCs w:val="22"/>
        </w:rPr>
        <w:t>pela avenida</w:t>
      </w:r>
      <w:r w:rsidR="00930946" w:rsidRPr="003F55BD">
        <w:rPr>
          <w:rFonts w:ascii="Arial" w:hAnsi="Arial" w:cs="Arial"/>
          <w:sz w:val="22"/>
          <w:szCs w:val="22"/>
        </w:rPr>
        <w:t xml:space="preserve"> e tiveram que</w:t>
      </w:r>
      <w:r w:rsidRPr="003F55BD">
        <w:rPr>
          <w:rFonts w:ascii="Arial" w:hAnsi="Arial" w:cs="Arial"/>
          <w:sz w:val="22"/>
          <w:szCs w:val="22"/>
        </w:rPr>
        <w:t xml:space="preserve"> efetuar</w:t>
      </w:r>
      <w:r w:rsidR="00930946" w:rsidRPr="003F55BD">
        <w:rPr>
          <w:rFonts w:ascii="Arial" w:hAnsi="Arial" w:cs="Arial"/>
          <w:sz w:val="22"/>
          <w:szCs w:val="22"/>
        </w:rPr>
        <w:t xml:space="preserve"> de</w:t>
      </w:r>
      <w:r w:rsidRPr="003F55BD">
        <w:rPr>
          <w:rFonts w:ascii="Arial" w:hAnsi="Arial" w:cs="Arial"/>
          <w:sz w:val="22"/>
          <w:szCs w:val="22"/>
        </w:rPr>
        <w:t>s</w:t>
      </w:r>
      <w:r w:rsidR="00930946" w:rsidRPr="003F55BD">
        <w:rPr>
          <w:rFonts w:ascii="Arial" w:hAnsi="Arial" w:cs="Arial"/>
          <w:sz w:val="22"/>
          <w:szCs w:val="22"/>
        </w:rPr>
        <w:t>vi</w:t>
      </w:r>
      <w:r w:rsidRPr="003F55BD">
        <w:rPr>
          <w:rFonts w:ascii="Arial" w:hAnsi="Arial" w:cs="Arial"/>
          <w:sz w:val="22"/>
          <w:szCs w:val="22"/>
        </w:rPr>
        <w:t>o</w:t>
      </w:r>
      <w:r w:rsidR="00930946" w:rsidRPr="003F55BD">
        <w:rPr>
          <w:rFonts w:ascii="Arial" w:hAnsi="Arial" w:cs="Arial"/>
          <w:sz w:val="22"/>
          <w:szCs w:val="22"/>
        </w:rPr>
        <w:t xml:space="preserve"> por dentro do </w:t>
      </w:r>
      <w:r w:rsidRPr="003F55BD">
        <w:rPr>
          <w:rFonts w:ascii="Arial" w:hAnsi="Arial" w:cs="Arial"/>
          <w:sz w:val="22"/>
          <w:szCs w:val="22"/>
        </w:rPr>
        <w:t xml:space="preserve">Jardim Conquista, haja vista que </w:t>
      </w:r>
      <w:r w:rsidR="00930946" w:rsidRPr="003F55BD">
        <w:rPr>
          <w:rFonts w:ascii="Arial" w:hAnsi="Arial" w:cs="Arial"/>
          <w:sz w:val="22"/>
          <w:szCs w:val="22"/>
        </w:rPr>
        <w:t>dois caminhões estava</w:t>
      </w:r>
      <w:r w:rsidRPr="003F55BD">
        <w:rPr>
          <w:rFonts w:ascii="Arial" w:hAnsi="Arial" w:cs="Arial"/>
          <w:sz w:val="22"/>
          <w:szCs w:val="22"/>
        </w:rPr>
        <w:t>m</w:t>
      </w:r>
      <w:r w:rsidR="00930946" w:rsidRPr="003F55BD">
        <w:rPr>
          <w:rFonts w:ascii="Arial" w:hAnsi="Arial" w:cs="Arial"/>
          <w:sz w:val="22"/>
          <w:szCs w:val="22"/>
        </w:rPr>
        <w:t xml:space="preserve"> estacionados</w:t>
      </w:r>
      <w:r w:rsidR="003635DF">
        <w:rPr>
          <w:rFonts w:ascii="Arial" w:hAnsi="Arial" w:cs="Arial"/>
          <w:sz w:val="22"/>
          <w:szCs w:val="22"/>
        </w:rPr>
        <w:t xml:space="preserve"> de forma a</w:t>
      </w:r>
      <w:r w:rsidR="00930946" w:rsidRPr="003F55BD">
        <w:rPr>
          <w:rFonts w:ascii="Arial" w:hAnsi="Arial" w:cs="Arial"/>
          <w:sz w:val="22"/>
          <w:szCs w:val="22"/>
        </w:rPr>
        <w:t xml:space="preserve"> fecha</w:t>
      </w:r>
      <w:r w:rsidR="003635DF">
        <w:rPr>
          <w:rFonts w:ascii="Arial" w:hAnsi="Arial" w:cs="Arial"/>
          <w:sz w:val="22"/>
          <w:szCs w:val="22"/>
        </w:rPr>
        <w:t>r</w:t>
      </w:r>
      <w:r w:rsidR="00930946" w:rsidRPr="003F55BD">
        <w:rPr>
          <w:rFonts w:ascii="Arial" w:hAnsi="Arial" w:cs="Arial"/>
          <w:sz w:val="22"/>
          <w:szCs w:val="22"/>
        </w:rPr>
        <w:t xml:space="preserve"> o acesso</w:t>
      </w:r>
      <w:r w:rsidRPr="003F55BD">
        <w:rPr>
          <w:rFonts w:ascii="Arial" w:hAnsi="Arial" w:cs="Arial"/>
          <w:sz w:val="22"/>
          <w:szCs w:val="22"/>
        </w:rPr>
        <w:t>.</w:t>
      </w:r>
    </w:p>
    <w:p w:rsidR="00930946" w:rsidRPr="003F55BD" w:rsidRDefault="00512C04" w:rsidP="003635DF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 xml:space="preserve">Os motoristas de </w:t>
      </w:r>
      <w:r w:rsidR="00930946" w:rsidRPr="003F55BD">
        <w:rPr>
          <w:rFonts w:ascii="Arial" w:hAnsi="Arial" w:cs="Arial"/>
          <w:sz w:val="22"/>
          <w:szCs w:val="22"/>
        </w:rPr>
        <w:t xml:space="preserve">caminhões </w:t>
      </w:r>
      <w:r w:rsidRPr="003F55BD">
        <w:rPr>
          <w:rFonts w:ascii="Arial" w:hAnsi="Arial" w:cs="Arial"/>
          <w:sz w:val="22"/>
          <w:szCs w:val="22"/>
        </w:rPr>
        <w:t xml:space="preserve">persistem em </w:t>
      </w:r>
      <w:r w:rsidR="00930946" w:rsidRPr="003F55BD">
        <w:rPr>
          <w:rFonts w:ascii="Arial" w:hAnsi="Arial" w:cs="Arial"/>
          <w:sz w:val="22"/>
          <w:szCs w:val="22"/>
        </w:rPr>
        <w:t>estaciona</w:t>
      </w:r>
      <w:r w:rsidRPr="003F55BD">
        <w:rPr>
          <w:rFonts w:ascii="Arial" w:hAnsi="Arial" w:cs="Arial"/>
          <w:sz w:val="22"/>
          <w:szCs w:val="22"/>
        </w:rPr>
        <w:t>r</w:t>
      </w:r>
      <w:r w:rsidR="00930946" w:rsidRPr="003F55BD">
        <w:rPr>
          <w:rFonts w:ascii="Arial" w:hAnsi="Arial" w:cs="Arial"/>
          <w:sz w:val="22"/>
          <w:szCs w:val="22"/>
        </w:rPr>
        <w:t xml:space="preserve"> </w:t>
      </w:r>
      <w:r w:rsidRPr="003F55BD">
        <w:rPr>
          <w:rFonts w:ascii="Arial" w:hAnsi="Arial" w:cs="Arial"/>
          <w:sz w:val="22"/>
          <w:szCs w:val="22"/>
        </w:rPr>
        <w:t xml:space="preserve">na </w:t>
      </w:r>
      <w:r w:rsidRPr="003F55BD">
        <w:rPr>
          <w:rFonts w:ascii="Arial" w:hAnsi="Arial" w:cs="Arial"/>
          <w:sz w:val="22"/>
          <w:szCs w:val="22"/>
        </w:rPr>
        <w:t>Avenida Alda Lencioni de Toledo</w:t>
      </w:r>
      <w:r w:rsidRPr="003F55BD">
        <w:rPr>
          <w:rFonts w:ascii="Arial" w:hAnsi="Arial" w:cs="Arial"/>
          <w:sz w:val="22"/>
          <w:szCs w:val="22"/>
        </w:rPr>
        <w:t>,</w:t>
      </w:r>
      <w:r w:rsidRPr="003F55BD">
        <w:rPr>
          <w:rFonts w:ascii="Arial" w:hAnsi="Arial" w:cs="Arial"/>
          <w:sz w:val="22"/>
          <w:szCs w:val="22"/>
        </w:rPr>
        <w:t xml:space="preserve"> </w:t>
      </w:r>
      <w:r w:rsidR="00930946" w:rsidRPr="003F55BD">
        <w:rPr>
          <w:rFonts w:ascii="Arial" w:hAnsi="Arial" w:cs="Arial"/>
          <w:sz w:val="22"/>
          <w:szCs w:val="22"/>
        </w:rPr>
        <w:t>não respeita</w:t>
      </w:r>
      <w:r w:rsidRPr="003F55BD">
        <w:rPr>
          <w:rFonts w:ascii="Arial" w:hAnsi="Arial" w:cs="Arial"/>
          <w:sz w:val="22"/>
          <w:szCs w:val="22"/>
        </w:rPr>
        <w:t>ndo</w:t>
      </w:r>
      <w:r w:rsidR="00930946" w:rsidRPr="003F55BD">
        <w:rPr>
          <w:rFonts w:ascii="Arial" w:hAnsi="Arial" w:cs="Arial"/>
          <w:sz w:val="22"/>
          <w:szCs w:val="22"/>
        </w:rPr>
        <w:t xml:space="preserve"> a placa que pr</w:t>
      </w:r>
      <w:r w:rsidRPr="003F55BD">
        <w:rPr>
          <w:rFonts w:ascii="Arial" w:hAnsi="Arial" w:cs="Arial"/>
          <w:sz w:val="22"/>
          <w:szCs w:val="22"/>
        </w:rPr>
        <w:t>oí</w:t>
      </w:r>
      <w:r w:rsidR="00930946" w:rsidRPr="003F55BD">
        <w:rPr>
          <w:rFonts w:ascii="Arial" w:hAnsi="Arial" w:cs="Arial"/>
          <w:sz w:val="22"/>
          <w:szCs w:val="22"/>
        </w:rPr>
        <w:t>b</w:t>
      </w:r>
      <w:r w:rsidRPr="003F55BD">
        <w:rPr>
          <w:rFonts w:ascii="Arial" w:hAnsi="Arial" w:cs="Arial"/>
          <w:sz w:val="22"/>
          <w:szCs w:val="22"/>
        </w:rPr>
        <w:t>e</w:t>
      </w:r>
      <w:r w:rsidR="00930946" w:rsidRPr="003F55BD">
        <w:rPr>
          <w:rFonts w:ascii="Arial" w:hAnsi="Arial" w:cs="Arial"/>
          <w:sz w:val="22"/>
          <w:szCs w:val="22"/>
        </w:rPr>
        <w:t xml:space="preserve"> o estacionamento nes</w:t>
      </w:r>
      <w:r w:rsidRPr="003F55BD">
        <w:rPr>
          <w:rFonts w:ascii="Arial" w:hAnsi="Arial" w:cs="Arial"/>
          <w:sz w:val="22"/>
          <w:szCs w:val="22"/>
        </w:rPr>
        <w:t>s</w:t>
      </w:r>
      <w:r w:rsidR="00930946" w:rsidRPr="003F55BD">
        <w:rPr>
          <w:rFonts w:ascii="Arial" w:hAnsi="Arial" w:cs="Arial"/>
          <w:sz w:val="22"/>
          <w:szCs w:val="22"/>
        </w:rPr>
        <w:t>a via</w:t>
      </w:r>
      <w:r w:rsidRPr="003F55BD">
        <w:rPr>
          <w:rFonts w:ascii="Arial" w:hAnsi="Arial" w:cs="Arial"/>
          <w:sz w:val="22"/>
          <w:szCs w:val="22"/>
        </w:rPr>
        <w:t>.</w:t>
      </w:r>
      <w:r w:rsidR="00930946" w:rsidRPr="003F55BD">
        <w:rPr>
          <w:rFonts w:ascii="Arial" w:hAnsi="Arial" w:cs="Arial"/>
          <w:sz w:val="22"/>
          <w:szCs w:val="22"/>
        </w:rPr>
        <w:t xml:space="preserve"> </w:t>
      </w:r>
      <w:r w:rsidRPr="003F55BD">
        <w:rPr>
          <w:rFonts w:ascii="Arial" w:hAnsi="Arial" w:cs="Arial"/>
          <w:sz w:val="22"/>
          <w:szCs w:val="22"/>
        </w:rPr>
        <w:t>Diante desse problema, este Vereador cobrou d</w:t>
      </w:r>
      <w:r w:rsidR="00930946" w:rsidRPr="003F55BD">
        <w:rPr>
          <w:rFonts w:ascii="Arial" w:hAnsi="Arial" w:cs="Arial"/>
          <w:sz w:val="22"/>
          <w:szCs w:val="22"/>
        </w:rPr>
        <w:t xml:space="preserve">a </w:t>
      </w:r>
      <w:r w:rsidRPr="003F55BD">
        <w:rPr>
          <w:rFonts w:ascii="Arial" w:hAnsi="Arial" w:cs="Arial"/>
          <w:sz w:val="22"/>
          <w:szCs w:val="22"/>
        </w:rPr>
        <w:t xml:space="preserve">Secretaria </w:t>
      </w:r>
      <w:r w:rsidR="00930946" w:rsidRPr="003F55BD">
        <w:rPr>
          <w:rFonts w:ascii="Arial" w:hAnsi="Arial" w:cs="Arial"/>
          <w:sz w:val="22"/>
          <w:szCs w:val="22"/>
        </w:rPr>
        <w:t xml:space="preserve">de </w:t>
      </w:r>
      <w:r w:rsidRPr="003F55BD">
        <w:rPr>
          <w:rFonts w:ascii="Arial" w:hAnsi="Arial" w:cs="Arial"/>
          <w:sz w:val="22"/>
          <w:szCs w:val="22"/>
        </w:rPr>
        <w:t xml:space="preserve">Mobilidade Urbana </w:t>
      </w:r>
      <w:r w:rsidR="00930946" w:rsidRPr="003F55BD">
        <w:rPr>
          <w:rFonts w:ascii="Arial" w:hAnsi="Arial" w:cs="Arial"/>
          <w:sz w:val="22"/>
          <w:szCs w:val="22"/>
        </w:rPr>
        <w:t xml:space="preserve">a fiscalização </w:t>
      </w:r>
      <w:r w:rsidRPr="003F55BD">
        <w:rPr>
          <w:rFonts w:ascii="Arial" w:hAnsi="Arial" w:cs="Arial"/>
          <w:sz w:val="22"/>
          <w:szCs w:val="22"/>
        </w:rPr>
        <w:t>no local</w:t>
      </w:r>
      <w:r w:rsidR="00930946" w:rsidRPr="003F55BD">
        <w:rPr>
          <w:rFonts w:ascii="Arial" w:hAnsi="Arial" w:cs="Arial"/>
          <w:sz w:val="22"/>
          <w:szCs w:val="22"/>
        </w:rPr>
        <w:t>,</w:t>
      </w:r>
      <w:r w:rsidRPr="003F55BD">
        <w:rPr>
          <w:rFonts w:ascii="Arial" w:hAnsi="Arial" w:cs="Arial"/>
          <w:sz w:val="22"/>
          <w:szCs w:val="22"/>
        </w:rPr>
        <w:t xml:space="preserve"> </w:t>
      </w:r>
      <w:r w:rsidR="00930946" w:rsidRPr="003F55BD">
        <w:rPr>
          <w:rFonts w:ascii="Arial" w:hAnsi="Arial" w:cs="Arial"/>
          <w:sz w:val="22"/>
          <w:szCs w:val="22"/>
        </w:rPr>
        <w:t>mas</w:t>
      </w:r>
      <w:r w:rsidRPr="003F55BD">
        <w:rPr>
          <w:rFonts w:ascii="Arial" w:hAnsi="Arial" w:cs="Arial"/>
          <w:sz w:val="22"/>
          <w:szCs w:val="22"/>
        </w:rPr>
        <w:t>,</w:t>
      </w:r>
      <w:r w:rsidR="00930946" w:rsidRPr="003F55BD">
        <w:rPr>
          <w:rFonts w:ascii="Arial" w:hAnsi="Arial" w:cs="Arial"/>
          <w:sz w:val="22"/>
          <w:szCs w:val="22"/>
        </w:rPr>
        <w:t xml:space="preserve"> até a presente data</w:t>
      </w:r>
      <w:r w:rsidRPr="003F55BD">
        <w:rPr>
          <w:rFonts w:ascii="Arial" w:hAnsi="Arial" w:cs="Arial"/>
          <w:sz w:val="22"/>
          <w:szCs w:val="22"/>
        </w:rPr>
        <w:t>,</w:t>
      </w:r>
      <w:r w:rsidR="00930946" w:rsidRPr="003F55BD">
        <w:rPr>
          <w:rFonts w:ascii="Arial" w:hAnsi="Arial" w:cs="Arial"/>
          <w:sz w:val="22"/>
          <w:szCs w:val="22"/>
        </w:rPr>
        <w:t xml:space="preserve"> nenhuma </w:t>
      </w:r>
      <w:r w:rsidRPr="003F55BD">
        <w:rPr>
          <w:rFonts w:ascii="Arial" w:hAnsi="Arial" w:cs="Arial"/>
          <w:sz w:val="22"/>
          <w:szCs w:val="22"/>
        </w:rPr>
        <w:t>medida</w:t>
      </w:r>
      <w:r w:rsidR="00930946" w:rsidRPr="003F55BD">
        <w:rPr>
          <w:rFonts w:ascii="Arial" w:hAnsi="Arial" w:cs="Arial"/>
          <w:sz w:val="22"/>
          <w:szCs w:val="22"/>
        </w:rPr>
        <w:t xml:space="preserve"> foi </w:t>
      </w:r>
      <w:r w:rsidRPr="003F55BD">
        <w:rPr>
          <w:rFonts w:ascii="Arial" w:hAnsi="Arial" w:cs="Arial"/>
          <w:sz w:val="22"/>
          <w:szCs w:val="22"/>
        </w:rPr>
        <w:t>adotada</w:t>
      </w:r>
      <w:r w:rsidR="00930946" w:rsidRPr="003F55BD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265D6E" w:rsidRPr="003F55BD" w:rsidRDefault="00512C04" w:rsidP="003635DF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 xml:space="preserve">Diante </w:t>
      </w:r>
      <w:r w:rsidR="00930946" w:rsidRPr="003F55BD">
        <w:rPr>
          <w:rFonts w:ascii="Arial" w:hAnsi="Arial" w:cs="Arial"/>
          <w:sz w:val="22"/>
          <w:szCs w:val="22"/>
        </w:rPr>
        <w:t>do exposto</w:t>
      </w:r>
      <w:r w:rsidRPr="003F55BD">
        <w:rPr>
          <w:rFonts w:ascii="Arial" w:hAnsi="Arial" w:cs="Arial"/>
          <w:sz w:val="22"/>
          <w:szCs w:val="22"/>
        </w:rPr>
        <w:t>,</w:t>
      </w:r>
      <w:r w:rsidR="00930946" w:rsidRPr="003F55BD">
        <w:rPr>
          <w:rFonts w:ascii="Arial" w:hAnsi="Arial" w:cs="Arial"/>
          <w:sz w:val="22"/>
          <w:szCs w:val="22"/>
        </w:rPr>
        <w:t xml:space="preserve"> </w:t>
      </w:r>
      <w:r w:rsidR="00265D6E" w:rsidRPr="003F55BD">
        <w:rPr>
          <w:rFonts w:ascii="Arial" w:hAnsi="Arial" w:cs="Arial"/>
          <w:b/>
          <w:sz w:val="22"/>
          <w:szCs w:val="22"/>
        </w:rPr>
        <w:t>REQUE</w:t>
      </w:r>
      <w:r w:rsidRPr="003F55BD">
        <w:rPr>
          <w:rFonts w:ascii="Arial" w:hAnsi="Arial" w:cs="Arial"/>
          <w:b/>
          <w:sz w:val="22"/>
          <w:szCs w:val="22"/>
        </w:rPr>
        <w:t>IRO</w:t>
      </w:r>
      <w:r w:rsidR="00265D6E" w:rsidRPr="003F55BD">
        <w:rPr>
          <w:rFonts w:ascii="Arial" w:hAnsi="Arial" w:cs="Arial"/>
          <w:sz w:val="22"/>
          <w:szCs w:val="22"/>
        </w:rPr>
        <w:t xml:space="preserve"> </w:t>
      </w:r>
      <w:r w:rsidR="00CD6C99" w:rsidRPr="003F55BD">
        <w:rPr>
          <w:rFonts w:ascii="Arial" w:hAnsi="Arial" w:cs="Arial"/>
          <w:sz w:val="22"/>
          <w:szCs w:val="22"/>
        </w:rPr>
        <w:t>ao</w:t>
      </w:r>
      <w:r w:rsidR="00265D6E" w:rsidRPr="003F55BD">
        <w:rPr>
          <w:rFonts w:ascii="Arial" w:hAnsi="Arial" w:cs="Arial"/>
          <w:sz w:val="22"/>
          <w:szCs w:val="22"/>
        </w:rPr>
        <w:t xml:space="preserve"> Excelentíssim</w:t>
      </w:r>
      <w:r w:rsidR="00CD6C99" w:rsidRPr="003F55BD">
        <w:rPr>
          <w:rFonts w:ascii="Arial" w:hAnsi="Arial" w:cs="Arial"/>
          <w:sz w:val="22"/>
          <w:szCs w:val="22"/>
        </w:rPr>
        <w:t>o</w:t>
      </w:r>
      <w:r w:rsidR="00265D6E" w:rsidRPr="003F55BD">
        <w:rPr>
          <w:rFonts w:ascii="Arial" w:hAnsi="Arial" w:cs="Arial"/>
          <w:sz w:val="22"/>
          <w:szCs w:val="22"/>
        </w:rPr>
        <w:t xml:space="preserve"> Senhor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Presidente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Casa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ouvido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aprovado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="00265D6E" w:rsidRPr="003F55BD">
          <w:rPr>
            <w:rFonts w:ascii="Arial" w:hAnsi="Arial" w:cs="Arial"/>
            <w:sz w:val="22"/>
            <w:szCs w:val="22"/>
          </w:rPr>
          <w:t>pelo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Egrégio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Plenário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formalidades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regimentais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="00265D6E" w:rsidRPr="003F55BD">
          <w:rPr>
            <w:rFonts w:ascii="Arial" w:hAnsi="Arial" w:cs="Arial"/>
            <w:sz w:val="22"/>
            <w:szCs w:val="22"/>
          </w:rPr>
          <w:t>Senhor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Prefeito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seguinte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Pedido</w:t>
        </w:r>
      </w:smartTag>
      <w:r w:rsidR="00265D6E" w:rsidRPr="003F55B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="00265D6E" w:rsidRPr="003F55BD">
          <w:rPr>
            <w:rFonts w:ascii="Arial" w:hAnsi="Arial" w:cs="Arial"/>
            <w:sz w:val="22"/>
            <w:szCs w:val="22"/>
          </w:rPr>
          <w:t>Informações</w:t>
        </w:r>
      </w:smartTag>
      <w:r w:rsidR="00265D6E" w:rsidRPr="003F55BD">
        <w:rPr>
          <w:rFonts w:ascii="Arial" w:hAnsi="Arial" w:cs="Arial"/>
          <w:sz w:val="22"/>
          <w:szCs w:val="22"/>
        </w:rPr>
        <w:t>:</w:t>
      </w:r>
    </w:p>
    <w:p w:rsidR="003F55BD" w:rsidRPr="003F55BD" w:rsidRDefault="003F55BD" w:rsidP="003635D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276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>A Secretaria de Mobilidade Urbana tem conhecimento desse problema?</w:t>
      </w:r>
    </w:p>
    <w:p w:rsidR="003F55BD" w:rsidRPr="003F55BD" w:rsidRDefault="003F55BD" w:rsidP="003635DF">
      <w:pPr>
        <w:pStyle w:val="PargrafodaLista"/>
        <w:numPr>
          <w:ilvl w:val="1"/>
          <w:numId w:val="4"/>
        </w:numPr>
        <w:tabs>
          <w:tab w:val="left" w:pos="2127"/>
        </w:tabs>
        <w:spacing w:after="120" w:line="276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>Em caso positivo:</w:t>
      </w:r>
    </w:p>
    <w:p w:rsidR="003F55BD" w:rsidRPr="003F55BD" w:rsidRDefault="003F55BD" w:rsidP="003635DF">
      <w:pPr>
        <w:pStyle w:val="PargrafodaLista"/>
        <w:numPr>
          <w:ilvl w:val="0"/>
          <w:numId w:val="5"/>
        </w:numPr>
        <w:tabs>
          <w:tab w:val="left" w:pos="2127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 xml:space="preserve">Agentes de Trânsito vêm fiscalizando esse local? </w:t>
      </w:r>
    </w:p>
    <w:p w:rsidR="00265D6E" w:rsidRPr="003F55BD" w:rsidRDefault="003F55BD" w:rsidP="003635DF">
      <w:pPr>
        <w:pStyle w:val="PargrafodaLista"/>
        <w:numPr>
          <w:ilvl w:val="0"/>
          <w:numId w:val="5"/>
        </w:numPr>
        <w:tabs>
          <w:tab w:val="left" w:pos="2127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>Houve alguma autuação na referida avenida?</w:t>
      </w:r>
    </w:p>
    <w:p w:rsidR="003F55BD" w:rsidRPr="003F55BD" w:rsidRDefault="003F55BD" w:rsidP="003635DF">
      <w:pPr>
        <w:pStyle w:val="PargrafodaLista"/>
        <w:numPr>
          <w:ilvl w:val="0"/>
          <w:numId w:val="5"/>
        </w:numPr>
        <w:tabs>
          <w:tab w:val="left" w:pos="2127"/>
        </w:tabs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>Com relação a essas autuações, quantas resultaram em multas nos anos de 2017, 2018 e 2019?</w:t>
      </w:r>
    </w:p>
    <w:p w:rsidR="003635DF" w:rsidRDefault="003635DF" w:rsidP="003635DF">
      <w:pPr>
        <w:tabs>
          <w:tab w:val="left" w:pos="-600"/>
        </w:tabs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A77BE" w:rsidRPr="003F55BD" w:rsidRDefault="00265D6E" w:rsidP="003635DF">
      <w:pPr>
        <w:tabs>
          <w:tab w:val="left" w:pos="-600"/>
        </w:tabs>
        <w:spacing w:after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3F55BD">
          <w:rPr>
            <w:rFonts w:ascii="Arial" w:hAnsi="Arial" w:cs="Arial"/>
            <w:sz w:val="22"/>
            <w:szCs w:val="22"/>
          </w:rPr>
          <w:t>aguardo</w:t>
        </w:r>
      </w:smartTag>
      <w:r w:rsidRPr="003F55BD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3F55BD">
          <w:rPr>
            <w:rFonts w:ascii="Arial" w:hAnsi="Arial" w:cs="Arial"/>
            <w:sz w:val="22"/>
            <w:szCs w:val="22"/>
          </w:rPr>
          <w:t>manifestação</w:t>
        </w:r>
      </w:smartTag>
      <w:r w:rsidRPr="003F55BD">
        <w:rPr>
          <w:rFonts w:ascii="Arial" w:hAnsi="Arial" w:cs="Arial"/>
          <w:sz w:val="22"/>
          <w:szCs w:val="22"/>
        </w:rPr>
        <w:t>, subscrevemos.</w:t>
      </w:r>
    </w:p>
    <w:p w:rsidR="003635DF" w:rsidRDefault="003635DF" w:rsidP="003635DF">
      <w:pPr>
        <w:tabs>
          <w:tab w:val="left" w:pos="-600"/>
          <w:tab w:val="left" w:pos="4508"/>
        </w:tabs>
        <w:spacing w:line="276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0273B5" w:rsidRPr="003F55BD" w:rsidRDefault="003A77BE" w:rsidP="003635DF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3F55BD">
          <w:rPr>
            <w:rFonts w:ascii="Arial" w:hAnsi="Arial" w:cs="Arial"/>
            <w:sz w:val="22"/>
            <w:szCs w:val="22"/>
          </w:rPr>
          <w:t>Sala</w:t>
        </w:r>
      </w:smartTag>
      <w:r w:rsidRPr="003F55BD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3F55BD">
          <w:rPr>
            <w:rFonts w:ascii="Arial" w:hAnsi="Arial" w:cs="Arial"/>
            <w:sz w:val="22"/>
            <w:szCs w:val="22"/>
          </w:rPr>
          <w:t>Sessões</w:t>
        </w:r>
      </w:smartTag>
      <w:r w:rsidRPr="003F55BD">
        <w:rPr>
          <w:rFonts w:ascii="Arial" w:hAnsi="Arial" w:cs="Arial"/>
          <w:sz w:val="22"/>
          <w:szCs w:val="22"/>
        </w:rPr>
        <w:t xml:space="preserve">, </w:t>
      </w:r>
      <w:r w:rsidR="003F55BD" w:rsidRPr="003F55BD">
        <w:rPr>
          <w:rFonts w:ascii="Arial" w:hAnsi="Arial" w:cs="Arial"/>
          <w:sz w:val="22"/>
          <w:szCs w:val="22"/>
        </w:rPr>
        <w:t xml:space="preserve">10 de abril </w:t>
      </w:r>
      <w:r w:rsidR="00DE4A22" w:rsidRPr="003F55BD">
        <w:rPr>
          <w:rFonts w:ascii="Arial" w:hAnsi="Arial" w:cs="Arial"/>
          <w:sz w:val="22"/>
          <w:szCs w:val="22"/>
        </w:rPr>
        <w:t>de 2019</w:t>
      </w:r>
      <w:r w:rsidR="008D6908" w:rsidRPr="003F55BD">
        <w:rPr>
          <w:rFonts w:ascii="Arial" w:hAnsi="Arial" w:cs="Arial"/>
          <w:sz w:val="22"/>
          <w:szCs w:val="22"/>
        </w:rPr>
        <w:t>.</w:t>
      </w:r>
    </w:p>
    <w:p w:rsidR="00810CBB" w:rsidRDefault="00810CBB" w:rsidP="003635DF">
      <w:pPr>
        <w:tabs>
          <w:tab w:val="left" w:pos="-600"/>
          <w:tab w:val="left" w:pos="4508"/>
        </w:tabs>
        <w:spacing w:after="120" w:line="276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3635DF" w:rsidRDefault="003635DF" w:rsidP="003635DF">
      <w:pPr>
        <w:tabs>
          <w:tab w:val="left" w:pos="-600"/>
          <w:tab w:val="left" w:pos="4508"/>
        </w:tabs>
        <w:spacing w:after="120"/>
        <w:ind w:firstLine="1701"/>
        <w:jc w:val="both"/>
        <w:rPr>
          <w:rFonts w:ascii="Arial" w:hAnsi="Arial" w:cs="Arial"/>
          <w:sz w:val="22"/>
          <w:szCs w:val="22"/>
        </w:rPr>
      </w:pPr>
    </w:p>
    <w:p w:rsidR="003635DF" w:rsidRPr="003635DF" w:rsidRDefault="003635DF" w:rsidP="003635DF">
      <w:pPr>
        <w:tabs>
          <w:tab w:val="left" w:pos="-600"/>
          <w:tab w:val="left" w:pos="4508"/>
        </w:tabs>
        <w:spacing w:after="120"/>
        <w:ind w:firstLine="1701"/>
        <w:jc w:val="both"/>
        <w:rPr>
          <w:rFonts w:ascii="Arial" w:hAnsi="Arial" w:cs="Arial"/>
          <w:sz w:val="12"/>
          <w:szCs w:val="22"/>
        </w:rPr>
      </w:pPr>
    </w:p>
    <w:p w:rsidR="003F55BD" w:rsidRPr="003F55BD" w:rsidRDefault="003F55BD" w:rsidP="003635DF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3F55BD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3635DF" w:rsidRDefault="003F55BD" w:rsidP="003635DF">
      <w:pPr>
        <w:jc w:val="center"/>
        <w:rPr>
          <w:rFonts w:ascii="Arial" w:hAnsi="Arial" w:cs="Arial"/>
          <w:sz w:val="22"/>
          <w:szCs w:val="22"/>
        </w:rPr>
      </w:pPr>
      <w:r w:rsidRPr="003F55BD">
        <w:rPr>
          <w:rFonts w:ascii="Arial" w:hAnsi="Arial" w:cs="Arial"/>
          <w:sz w:val="22"/>
          <w:szCs w:val="22"/>
        </w:rPr>
        <w:t>Vereador - Líder do DC</w:t>
      </w:r>
    </w:p>
    <w:p w:rsidR="003635DF" w:rsidRDefault="003635DF" w:rsidP="003635DF">
      <w:pPr>
        <w:jc w:val="center"/>
        <w:rPr>
          <w:rFonts w:ascii="Arial" w:hAnsi="Arial" w:cs="Arial"/>
          <w:sz w:val="22"/>
          <w:szCs w:val="22"/>
        </w:rPr>
      </w:pPr>
    </w:p>
    <w:p w:rsidR="003635DF" w:rsidRDefault="003635DF" w:rsidP="003635DF">
      <w:pPr>
        <w:jc w:val="center"/>
        <w:rPr>
          <w:rFonts w:ascii="Arial" w:hAnsi="Arial" w:cs="Arial"/>
          <w:sz w:val="22"/>
          <w:szCs w:val="22"/>
        </w:rPr>
      </w:pPr>
    </w:p>
    <w:p w:rsidR="003635DF" w:rsidRDefault="003635DF" w:rsidP="003635DF">
      <w:pPr>
        <w:jc w:val="center"/>
        <w:rPr>
          <w:rFonts w:ascii="Arial" w:hAnsi="Arial" w:cs="Arial"/>
          <w:sz w:val="22"/>
          <w:szCs w:val="22"/>
        </w:rPr>
      </w:pPr>
    </w:p>
    <w:p w:rsidR="003635DF" w:rsidRDefault="003635DF" w:rsidP="003635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93263B0">
            <wp:extent cx="5402580" cy="3040380"/>
            <wp:effectExtent l="0" t="0" r="7620" b="7620"/>
            <wp:docPr id="29" name="Image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04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F55BD">
        <w:rPr>
          <w:rFonts w:ascii="Arial" w:hAnsi="Arial" w:cs="Arial"/>
          <w:sz w:val="22"/>
          <w:szCs w:val="22"/>
        </w:rPr>
        <w:t xml:space="preserve"> </w:t>
      </w:r>
    </w:p>
    <w:p w:rsidR="003635DF" w:rsidRDefault="003635DF" w:rsidP="003635DF">
      <w:pPr>
        <w:jc w:val="center"/>
        <w:rPr>
          <w:rFonts w:ascii="Arial" w:hAnsi="Arial" w:cs="Arial"/>
          <w:sz w:val="22"/>
          <w:szCs w:val="22"/>
        </w:rPr>
      </w:pPr>
    </w:p>
    <w:p w:rsidR="00844BEB" w:rsidRPr="003F55BD" w:rsidRDefault="003635DF" w:rsidP="003635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903E5AD">
            <wp:extent cx="5402580" cy="3040380"/>
            <wp:effectExtent l="0" t="0" r="7620" b="7620"/>
            <wp:docPr id="30" name="Image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3040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F55BD">
        <w:rPr>
          <w:rFonts w:ascii="Arial" w:hAnsi="Arial" w:cs="Arial"/>
          <w:sz w:val="22"/>
          <w:szCs w:val="22"/>
        </w:rPr>
        <w:t xml:space="preserve"> </w:t>
      </w:r>
      <w:r w:rsidR="003E188F" w:rsidRPr="003F55BD">
        <w:rPr>
          <w:rFonts w:ascii="Arial" w:hAnsi="Arial" w:cs="Arial"/>
          <w:sz w:val="22"/>
          <w:szCs w:val="22"/>
        </w:rPr>
        <w:fldChar w:fldCharType="begin"/>
      </w:r>
      <w:r w:rsidR="003E188F" w:rsidRPr="003F55BD">
        <w:rPr>
          <w:rFonts w:ascii="Arial" w:hAnsi="Arial" w:cs="Arial"/>
          <w:sz w:val="22"/>
          <w:szCs w:val="22"/>
        </w:rPr>
        <w:instrText xml:space="preserve">  </w:instrText>
      </w:r>
      <w:r w:rsidR="003E188F" w:rsidRPr="003F55BD">
        <w:rPr>
          <w:rFonts w:ascii="Arial" w:hAnsi="Arial" w:cs="Arial"/>
          <w:sz w:val="22"/>
          <w:szCs w:val="22"/>
        </w:rPr>
        <w:fldChar w:fldCharType="end"/>
      </w:r>
    </w:p>
    <w:sectPr w:rsidR="00844BEB" w:rsidRPr="003F55BD" w:rsidSect="003635DF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843" w:right="709" w:bottom="709" w:left="1701" w:header="850" w:footer="63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F8B" w:rsidRDefault="00391F8B">
      <w:r>
        <w:separator/>
      </w:r>
    </w:p>
  </w:endnote>
  <w:endnote w:type="continuationSeparator" w:id="0">
    <w:p w:rsidR="00391F8B" w:rsidRDefault="00391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F8B" w:rsidRDefault="00391F8B">
      <w:r>
        <w:separator/>
      </w:r>
    </w:p>
  </w:footnote>
  <w:footnote w:type="continuationSeparator" w:id="0">
    <w:p w:rsidR="00391F8B" w:rsidRDefault="00391F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3635DF" w:rsidRDefault="003635DF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3635DF" w:rsidRDefault="003635DF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3635DF" w:rsidRDefault="003635DF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635DF">
      <w:rPr>
        <w:rFonts w:ascii="Arial" w:hAnsi="Arial" w:cs="Arial"/>
        <w:b/>
        <w:sz w:val="20"/>
        <w:szCs w:val="20"/>
        <w:u w:val="single"/>
      </w:rPr>
      <w:t>76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635DF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635DF">
      <w:rPr>
        <w:rFonts w:ascii="Arial" w:hAnsi="Arial" w:cs="Arial"/>
        <w:b/>
        <w:sz w:val="20"/>
        <w:szCs w:val="20"/>
        <w:u w:val="single"/>
      </w:rPr>
      <w:t xml:space="preserve">Vereador Valmir do Parque Meia Lua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35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635D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5" name="Imagem 25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3F55BD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155311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2.25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Ous1RT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-119009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9.3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-161398</wp:posOffset>
          </wp:positionV>
          <wp:extent cx="907415" cy="718820"/>
          <wp:effectExtent l="0" t="0" r="6985" b="5080"/>
          <wp:wrapTopAndBottom/>
          <wp:docPr id="26" name="Imagem 26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FB78AB"/>
    <w:multiLevelType w:val="multilevel"/>
    <w:tmpl w:val="60BEE1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</w:rPr>
    </w:lvl>
  </w:abstractNum>
  <w:abstractNum w:abstractNumId="2" w15:restartNumberingAfterBreak="0">
    <w:nsid w:val="0FF86249"/>
    <w:multiLevelType w:val="multilevel"/>
    <w:tmpl w:val="CC5A28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F90465B"/>
    <w:multiLevelType w:val="hybridMultilevel"/>
    <w:tmpl w:val="936C3F6C"/>
    <w:lvl w:ilvl="0" w:tplc="8B12A8D0">
      <w:start w:val="1"/>
      <w:numFmt w:val="lowerLetter"/>
      <w:lvlText w:val="%1)"/>
      <w:lvlJc w:val="left"/>
      <w:pPr>
        <w:ind w:left="2487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3207" w:hanging="360"/>
      </w:pPr>
    </w:lvl>
    <w:lvl w:ilvl="2" w:tplc="0416001B" w:tentative="1">
      <w:start w:val="1"/>
      <w:numFmt w:val="lowerRoman"/>
      <w:lvlText w:val="%3."/>
      <w:lvlJc w:val="right"/>
      <w:pPr>
        <w:ind w:left="3927" w:hanging="180"/>
      </w:pPr>
    </w:lvl>
    <w:lvl w:ilvl="3" w:tplc="0416000F" w:tentative="1">
      <w:start w:val="1"/>
      <w:numFmt w:val="decimal"/>
      <w:lvlText w:val="%4."/>
      <w:lvlJc w:val="left"/>
      <w:pPr>
        <w:ind w:left="4647" w:hanging="360"/>
      </w:pPr>
    </w:lvl>
    <w:lvl w:ilvl="4" w:tplc="04160019" w:tentative="1">
      <w:start w:val="1"/>
      <w:numFmt w:val="lowerLetter"/>
      <w:lvlText w:val="%5."/>
      <w:lvlJc w:val="left"/>
      <w:pPr>
        <w:ind w:left="5367" w:hanging="360"/>
      </w:pPr>
    </w:lvl>
    <w:lvl w:ilvl="5" w:tplc="0416001B" w:tentative="1">
      <w:start w:val="1"/>
      <w:numFmt w:val="lowerRoman"/>
      <w:lvlText w:val="%6."/>
      <w:lvlJc w:val="right"/>
      <w:pPr>
        <w:ind w:left="6087" w:hanging="180"/>
      </w:pPr>
    </w:lvl>
    <w:lvl w:ilvl="6" w:tplc="0416000F" w:tentative="1">
      <w:start w:val="1"/>
      <w:numFmt w:val="decimal"/>
      <w:lvlText w:val="%7."/>
      <w:lvlJc w:val="left"/>
      <w:pPr>
        <w:ind w:left="6807" w:hanging="360"/>
      </w:pPr>
    </w:lvl>
    <w:lvl w:ilvl="7" w:tplc="04160019" w:tentative="1">
      <w:start w:val="1"/>
      <w:numFmt w:val="lowerLetter"/>
      <w:lvlText w:val="%8."/>
      <w:lvlJc w:val="left"/>
      <w:pPr>
        <w:ind w:left="7527" w:hanging="360"/>
      </w:pPr>
    </w:lvl>
    <w:lvl w:ilvl="8" w:tplc="0416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635DF"/>
    <w:rsid w:val="00381797"/>
    <w:rsid w:val="003848C4"/>
    <w:rsid w:val="00391F8B"/>
    <w:rsid w:val="00397FF3"/>
    <w:rsid w:val="003A77BE"/>
    <w:rsid w:val="003E188F"/>
    <w:rsid w:val="003F55BD"/>
    <w:rsid w:val="003F7497"/>
    <w:rsid w:val="00412795"/>
    <w:rsid w:val="00425582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2C04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30946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0197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25582"/>
  </w:style>
  <w:style w:type="paragraph" w:styleId="PargrafodaLista">
    <w:name w:val="List Paragraph"/>
    <w:basedOn w:val="Normal"/>
    <w:uiPriority w:val="34"/>
    <w:qFormat/>
    <w:rsid w:val="003F55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1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B4CC5-FB97-4A81-83D0-3AC6B432B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38</TotalTime>
  <Pages>2</Pages>
  <Words>332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2019-04-08T18:52:00Z</dcterms:created>
  <dcterms:modified xsi:type="dcterms:W3CDTF">2019-04-08T19:30:00Z</dcterms:modified>
</cp:coreProperties>
</file>