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032D5">
        <w:rPr>
          <w:rFonts w:ascii="Arial" w:hAnsi="Arial" w:cs="Arial"/>
          <w:b/>
          <w:caps/>
          <w:sz w:val="28"/>
          <w:szCs w:val="28"/>
        </w:rPr>
        <w:t>1036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032D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032D5">
              <w:rPr>
                <w:rFonts w:ascii="Arial" w:hAnsi="Arial" w:cs="Arial"/>
                <w:sz w:val="20"/>
                <w:szCs w:val="20"/>
              </w:rPr>
              <w:t>Solicita ação conjunta entre a Secretaria do Meio Ambiente, a Secretaria de Infraestrutura e o SAAE – Serviço Autônomo de Água e Esgoto para a execução dos trabalhos de manutenção, limpeza e remoção de lixo nas nascentes e área verde na região do córrego do Jardim Pedramar.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032D5">
        <w:rPr>
          <w:rFonts w:ascii="Arial" w:hAnsi="Arial" w:cs="Arial"/>
        </w:rPr>
        <w:t>ao estabelecimento de</w:t>
      </w:r>
      <w:r w:rsidR="00A032D5" w:rsidRPr="00A032D5">
        <w:rPr>
          <w:rFonts w:ascii="Arial" w:hAnsi="Arial" w:cs="Arial"/>
        </w:rPr>
        <w:t xml:space="preserve"> ação conjunta entre a Secretaria do Meio Ambiente, a Secretaria de Infraestrutura e o SAAE – Serviço Autônomo de Água e Esgoto para a execução dos trabalhos de manutenção, limpeza e remoção de lixo nas nascentes e área verde na região do córrego do Jardim Pedramar.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032D5" w:rsidRDefault="00A032D5" w:rsidP="00A032D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adoção de t</w:t>
      </w:r>
      <w:r w:rsidRPr="00A032D5">
        <w:rPr>
          <w:rFonts w:ascii="Arial" w:hAnsi="Arial" w:cs="Arial"/>
        </w:rPr>
        <w:t>al medida se faz necessária, devido ao comprometimento de moradores de todas as idades</w:t>
      </w:r>
      <w:r>
        <w:rPr>
          <w:rFonts w:ascii="Arial" w:hAnsi="Arial" w:cs="Arial"/>
        </w:rPr>
        <w:t>,</w:t>
      </w:r>
      <w:r w:rsidRPr="00A032D5">
        <w:rPr>
          <w:rFonts w:ascii="Arial" w:hAnsi="Arial" w:cs="Arial"/>
        </w:rPr>
        <w:t xml:space="preserve"> buscando cuidar e zelar pelo meio ambiente do bairro</w:t>
      </w:r>
      <w:r>
        <w:rPr>
          <w:rFonts w:ascii="Arial" w:hAnsi="Arial" w:cs="Arial"/>
        </w:rPr>
        <w:t xml:space="preserve">, em uma ação </w:t>
      </w:r>
      <w:r w:rsidRPr="00A032D5">
        <w:rPr>
          <w:rFonts w:ascii="Arial" w:hAnsi="Arial" w:cs="Arial"/>
        </w:rPr>
        <w:t xml:space="preserve">efetiva </w:t>
      </w:r>
      <w:r w:rsidRPr="00A032D5">
        <w:rPr>
          <w:rFonts w:ascii="Arial" w:hAnsi="Arial" w:cs="Arial"/>
        </w:rPr>
        <w:t>de preservação</w:t>
      </w:r>
      <w:r>
        <w:rPr>
          <w:rFonts w:ascii="Arial" w:hAnsi="Arial" w:cs="Arial"/>
        </w:rPr>
        <w:t xml:space="preserve">, de </w:t>
      </w:r>
      <w:r w:rsidRPr="00A032D5">
        <w:rPr>
          <w:rFonts w:ascii="Arial" w:hAnsi="Arial" w:cs="Arial"/>
        </w:rPr>
        <w:t xml:space="preserve">incentivo </w:t>
      </w:r>
      <w:r w:rsidRPr="00A032D5">
        <w:rPr>
          <w:rFonts w:ascii="Arial" w:hAnsi="Arial" w:cs="Arial"/>
        </w:rPr>
        <w:t xml:space="preserve">e </w:t>
      </w:r>
      <w:r w:rsidRPr="00A032D5">
        <w:rPr>
          <w:rFonts w:ascii="Arial" w:hAnsi="Arial" w:cs="Arial"/>
        </w:rPr>
        <w:t>participação</w:t>
      </w:r>
      <w:r>
        <w:rPr>
          <w:rFonts w:ascii="Arial" w:hAnsi="Arial" w:cs="Arial"/>
        </w:rPr>
        <w:t xml:space="preserve">. </w:t>
      </w:r>
      <w:r w:rsidRPr="00A032D5">
        <w:rPr>
          <w:rFonts w:ascii="Arial" w:hAnsi="Arial" w:cs="Arial"/>
        </w:rPr>
        <w:t>Sendo</w:t>
      </w:r>
      <w:r>
        <w:rPr>
          <w:rFonts w:ascii="Arial" w:hAnsi="Arial" w:cs="Arial"/>
        </w:rPr>
        <w:t>, inclusive,</w:t>
      </w:r>
      <w:r w:rsidRPr="00A032D5">
        <w:rPr>
          <w:rFonts w:ascii="Arial" w:hAnsi="Arial" w:cs="Arial"/>
        </w:rPr>
        <w:t xml:space="preserve"> salutar para o </w:t>
      </w:r>
      <w:r w:rsidRPr="00A032D5">
        <w:rPr>
          <w:rFonts w:ascii="Arial" w:hAnsi="Arial" w:cs="Arial"/>
        </w:rPr>
        <w:t xml:space="preserve">Poder Público </w:t>
      </w:r>
      <w:r w:rsidRPr="00A032D5">
        <w:rPr>
          <w:rFonts w:ascii="Arial" w:hAnsi="Arial" w:cs="Arial"/>
        </w:rPr>
        <w:t>dar apoio e incentivar a doação dos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</w:t>
      </w:r>
      <w:bookmarkStart w:id="0" w:name="_GoBack"/>
      <w:bookmarkEnd w:id="0"/>
      <w:r>
        <w:rPr>
          <w:rFonts w:ascii="Arial" w:hAnsi="Arial" w:cs="Arial"/>
        </w:rPr>
        <w:t>nção ao indicado, subscrevemos agradecidos.</w:t>
      </w:r>
    </w:p>
    <w:p w:rsidR="00A032D5" w:rsidRDefault="00A032D5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32D5">
        <w:rPr>
          <w:rFonts w:ascii="Arial" w:hAnsi="Arial" w:cs="Arial"/>
        </w:rPr>
        <w:t xml:space="preserve">18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032D5" w:rsidRDefault="00A032D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032D5" w:rsidRPr="00A34F2C" w:rsidRDefault="00A032D5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A032D5" w:rsidRDefault="00A032D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A032D5" w:rsidRPr="00A34F2C" w:rsidRDefault="00A032D5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AA6" w:rsidRDefault="00BF3AA6">
      <w:r>
        <w:separator/>
      </w:r>
    </w:p>
  </w:endnote>
  <w:endnote w:type="continuationSeparator" w:id="0">
    <w:p w:rsidR="00BF3AA6" w:rsidRDefault="00BF3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AA6" w:rsidRDefault="00BF3AA6">
      <w:r>
        <w:separator/>
      </w:r>
    </w:p>
  </w:footnote>
  <w:footnote w:type="continuationSeparator" w:id="0">
    <w:p w:rsidR="00BF3AA6" w:rsidRDefault="00BF3A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32D5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3AA6"/>
    <w:rsid w:val="00BF791A"/>
    <w:rsid w:val="00C06926"/>
    <w:rsid w:val="00C06BEA"/>
    <w:rsid w:val="00C32C84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4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00710-4FDC-4941-86A3-9CD3D7D35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193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2018-04-17T19:06:00Z</dcterms:created>
  <dcterms:modified xsi:type="dcterms:W3CDTF">2018-04-17T19:11:00Z</dcterms:modified>
</cp:coreProperties>
</file>