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61</w:t>
      </w:r>
      <w:r w:rsidR="000479A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0479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79A6">
              <w:rPr>
                <w:rFonts w:ascii="Arial" w:hAnsi="Arial" w:cs="Arial"/>
                <w:sz w:val="20"/>
                <w:szCs w:val="20"/>
              </w:rPr>
              <w:t>instalação de estruturas para a fixação de rede de vôlei na quadra existente na Praça Presidente Kennedy, no Jardim Flórida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9E7584" w:rsidRPr="009E7584">
        <w:rPr>
          <w:rFonts w:ascii="Arial" w:hAnsi="Arial" w:cs="Arial"/>
        </w:rPr>
        <w:t>instalação de estruturas para a fixação de rede de vôlei na quadra existente na Praça Presidente Kennedy, no Jardim Flórida</w:t>
      </w:r>
      <w:r w:rsidR="006712FC">
        <w:rPr>
          <w:rFonts w:ascii="Arial" w:hAnsi="Arial" w:cs="Arial"/>
        </w:rPr>
        <w:t>.</w:t>
      </w:r>
    </w:p>
    <w:p w:rsidR="00324445" w:rsidRDefault="00324445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solicitação tem o objetivo de </w:t>
      </w:r>
      <w:r w:rsidRPr="00324445">
        <w:rPr>
          <w:rFonts w:ascii="Arial" w:hAnsi="Arial" w:cs="Arial"/>
        </w:rPr>
        <w:t xml:space="preserve">atender </w:t>
      </w:r>
      <w:r>
        <w:rPr>
          <w:rFonts w:ascii="Arial" w:hAnsi="Arial" w:cs="Arial"/>
        </w:rPr>
        <w:t xml:space="preserve">os pedidos </w:t>
      </w:r>
      <w:r w:rsidRPr="00324445">
        <w:rPr>
          <w:rFonts w:ascii="Arial" w:hAnsi="Arial" w:cs="Arial"/>
        </w:rPr>
        <w:t xml:space="preserve">dos moradores do </w:t>
      </w:r>
      <w:r>
        <w:rPr>
          <w:rFonts w:ascii="Arial" w:hAnsi="Arial" w:cs="Arial"/>
        </w:rPr>
        <w:t xml:space="preserve">referido </w:t>
      </w:r>
      <w:r w:rsidRPr="00324445">
        <w:rPr>
          <w:rFonts w:ascii="Arial" w:hAnsi="Arial" w:cs="Arial"/>
        </w:rPr>
        <w:t>bairro e estimular as práticas esportivas e de la</w:t>
      </w:r>
      <w:r>
        <w:rPr>
          <w:rFonts w:ascii="Arial" w:hAnsi="Arial" w:cs="Arial"/>
        </w:rPr>
        <w:t>zer, que também promovem saúde.</w:t>
      </w:r>
    </w:p>
    <w:p w:rsidR="00117B8A" w:rsidRDefault="00324445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DF556D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DF556D" w:rsidRPr="00FE1C11" w:rsidRDefault="00F45A25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05BEA7B7" wp14:editId="4932D7FF">
            <wp:extent cx="6030595" cy="4523105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556D" w:rsidRPr="00FE1C1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C01" w:rsidRDefault="00947C01">
      <w:r>
        <w:separator/>
      </w:r>
    </w:p>
  </w:endnote>
  <w:endnote w:type="continuationSeparator" w:id="0">
    <w:p w:rsidR="00947C01" w:rsidRDefault="0094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C01" w:rsidRDefault="00947C01">
      <w:r>
        <w:separator/>
      </w:r>
    </w:p>
  </w:footnote>
  <w:footnote w:type="continuationSeparator" w:id="0">
    <w:p w:rsidR="00947C01" w:rsidRDefault="00947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1142D2">
      <w:rPr>
        <w:rFonts w:ascii="Arial" w:hAnsi="Arial" w:cs="Arial"/>
        <w:b/>
        <w:sz w:val="20"/>
        <w:szCs w:val="20"/>
        <w:u w:val="single"/>
      </w:rPr>
      <w:t>61</w:t>
    </w:r>
    <w:r w:rsidR="00F45A25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A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A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D19D-9B1D-433A-B861-326CAA86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2018-06-18T18:26:00Z</cp:lastPrinted>
  <dcterms:created xsi:type="dcterms:W3CDTF">2018-06-25T14:15:00Z</dcterms:created>
  <dcterms:modified xsi:type="dcterms:W3CDTF">2018-06-25T14:20:00Z</dcterms:modified>
</cp:coreProperties>
</file>