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900E4E">
        <w:rPr>
          <w:rFonts w:ascii="Arial" w:hAnsi="Arial" w:cs="Arial"/>
          <w:b/>
          <w:caps/>
          <w:sz w:val="28"/>
          <w:szCs w:val="28"/>
        </w:rPr>
        <w:t>2</w:t>
      </w:r>
      <w:r w:rsidR="00D7670A">
        <w:rPr>
          <w:rFonts w:ascii="Arial" w:hAnsi="Arial" w:cs="Arial"/>
          <w:b/>
          <w:caps/>
          <w:sz w:val="28"/>
          <w:szCs w:val="28"/>
        </w:rPr>
        <w:t>8</w:t>
      </w:r>
      <w:r w:rsidR="00F93BA2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F93BA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providências visando à </w:t>
            </w:r>
            <w:r w:rsidR="00F93BA2">
              <w:rPr>
                <w:rFonts w:ascii="Arial" w:hAnsi="Arial" w:cs="Arial"/>
                <w:sz w:val="20"/>
                <w:szCs w:val="20"/>
              </w:rPr>
              <w:t>implantação do sistema Portas Abertas para atendimento ortopédico na Santa Casa de Misericórdia de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0F5817" w:rsidRPr="000F5817">
        <w:rPr>
          <w:rFonts w:ascii="Arial" w:hAnsi="Arial" w:cs="Arial"/>
        </w:rPr>
        <w:t>implantação do sistema Portas Abertas para atendimento ortopédico na Santa Casa de Misericórdia de Jacareí</w:t>
      </w:r>
      <w:r w:rsidR="006712FC">
        <w:rPr>
          <w:rFonts w:ascii="Arial" w:hAnsi="Arial" w:cs="Arial"/>
        </w:rPr>
        <w:t>.</w:t>
      </w:r>
    </w:p>
    <w:p w:rsidR="00583807" w:rsidRDefault="00204B5D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Atualmente, </w:t>
      </w:r>
      <w:r w:rsidR="00D451E5" w:rsidRPr="00D451E5">
        <w:rPr>
          <w:rFonts w:ascii="Arial" w:hAnsi="Arial" w:cs="Arial"/>
        </w:rPr>
        <w:t xml:space="preserve">o sistema implantado para tratamento ortopédico no Município é ineficaz, </w:t>
      </w:r>
      <w:r>
        <w:rPr>
          <w:rFonts w:ascii="Arial" w:hAnsi="Arial" w:cs="Arial"/>
        </w:rPr>
        <w:t>pois todo indí</w:t>
      </w:r>
      <w:r w:rsidR="00D451E5" w:rsidRPr="00D451E5">
        <w:rPr>
          <w:rFonts w:ascii="Arial" w:hAnsi="Arial" w:cs="Arial"/>
        </w:rPr>
        <w:t>cio de fratura ou trauma que é identificado n</w:t>
      </w:r>
      <w:r>
        <w:rPr>
          <w:rFonts w:ascii="Arial" w:hAnsi="Arial" w:cs="Arial"/>
        </w:rPr>
        <w:t>a</w:t>
      </w:r>
      <w:r w:rsidR="00D451E5" w:rsidRPr="00D451E5">
        <w:rPr>
          <w:rFonts w:ascii="Arial" w:hAnsi="Arial" w:cs="Arial"/>
        </w:rPr>
        <w:t xml:space="preserve"> UPA Dr. </w:t>
      </w:r>
      <w:proofErr w:type="spellStart"/>
      <w:r w:rsidR="00D451E5" w:rsidRPr="00D451E5">
        <w:rPr>
          <w:rFonts w:ascii="Arial" w:hAnsi="Arial" w:cs="Arial"/>
        </w:rPr>
        <w:t>Thelmo</w:t>
      </w:r>
      <w:proofErr w:type="spellEnd"/>
      <w:r w:rsidR="00D451E5" w:rsidRPr="00D451E5">
        <w:rPr>
          <w:rFonts w:ascii="Arial" w:hAnsi="Arial" w:cs="Arial"/>
        </w:rPr>
        <w:t xml:space="preserve"> </w:t>
      </w:r>
      <w:r w:rsidR="00410A19">
        <w:rPr>
          <w:rFonts w:ascii="Arial" w:hAnsi="Arial" w:cs="Arial"/>
        </w:rPr>
        <w:t xml:space="preserve">de Almeida Cruz </w:t>
      </w:r>
      <w:r w:rsidR="00D451E5" w:rsidRPr="00D451E5">
        <w:rPr>
          <w:rFonts w:ascii="Arial" w:hAnsi="Arial" w:cs="Arial"/>
        </w:rPr>
        <w:t xml:space="preserve">é encaminhado para </w:t>
      </w:r>
      <w:r>
        <w:rPr>
          <w:rFonts w:ascii="Arial" w:hAnsi="Arial" w:cs="Arial"/>
        </w:rPr>
        <w:t xml:space="preserve">a </w:t>
      </w:r>
      <w:r w:rsidR="00D451E5" w:rsidRPr="00D451E5">
        <w:rPr>
          <w:rFonts w:ascii="Arial" w:hAnsi="Arial" w:cs="Arial"/>
        </w:rPr>
        <w:t>Santa Casa</w:t>
      </w:r>
      <w:r>
        <w:rPr>
          <w:rFonts w:ascii="Arial" w:hAnsi="Arial" w:cs="Arial"/>
        </w:rPr>
        <w:t>,</w:t>
      </w:r>
      <w:r w:rsidR="00D451E5" w:rsidRPr="00D451E5">
        <w:rPr>
          <w:rFonts w:ascii="Arial" w:hAnsi="Arial" w:cs="Arial"/>
        </w:rPr>
        <w:t xml:space="preserve"> gerando filas e custo</w:t>
      </w:r>
      <w:r>
        <w:rPr>
          <w:rFonts w:ascii="Arial" w:hAnsi="Arial" w:cs="Arial"/>
        </w:rPr>
        <w:t>s</w:t>
      </w:r>
      <w:r w:rsidR="00D451E5" w:rsidRPr="00D451E5">
        <w:rPr>
          <w:rFonts w:ascii="Arial" w:hAnsi="Arial" w:cs="Arial"/>
        </w:rPr>
        <w:t xml:space="preserve"> desnecessário</w:t>
      </w:r>
      <w:r>
        <w:rPr>
          <w:rFonts w:ascii="Arial" w:hAnsi="Arial" w:cs="Arial"/>
        </w:rPr>
        <w:t>s</w:t>
      </w:r>
      <w:r w:rsidR="009C2A1F">
        <w:rPr>
          <w:rFonts w:ascii="Arial" w:hAnsi="Arial" w:cs="Arial"/>
        </w:rPr>
        <w:t>;</w:t>
      </w:r>
      <w:r w:rsidR="00D451E5" w:rsidRPr="00D451E5">
        <w:rPr>
          <w:rFonts w:ascii="Arial" w:hAnsi="Arial" w:cs="Arial"/>
        </w:rPr>
        <w:t xml:space="preserve"> a maneira mais clara </w:t>
      </w:r>
      <w:r>
        <w:rPr>
          <w:rFonts w:ascii="Arial" w:hAnsi="Arial" w:cs="Arial"/>
        </w:rPr>
        <w:t xml:space="preserve">e eficiente </w:t>
      </w:r>
      <w:r w:rsidR="00D451E5" w:rsidRPr="00D451E5">
        <w:rPr>
          <w:rFonts w:ascii="Arial" w:hAnsi="Arial" w:cs="Arial"/>
        </w:rPr>
        <w:t xml:space="preserve">é que a Santa Casa </w:t>
      </w:r>
      <w:r w:rsidR="004A5181">
        <w:rPr>
          <w:rFonts w:ascii="Arial" w:hAnsi="Arial" w:cs="Arial"/>
        </w:rPr>
        <w:t xml:space="preserve">de Misericórdia </w:t>
      </w:r>
      <w:r w:rsidR="00D451E5" w:rsidRPr="00D451E5">
        <w:rPr>
          <w:rFonts w:ascii="Arial" w:hAnsi="Arial" w:cs="Arial"/>
        </w:rPr>
        <w:t>mantenha uma porta aberta exclusivamente para tratar deste tipo de situação, evitando</w:t>
      </w:r>
      <w:r>
        <w:rPr>
          <w:rFonts w:ascii="Arial" w:hAnsi="Arial" w:cs="Arial"/>
        </w:rPr>
        <w:t>, assim,</w:t>
      </w:r>
      <w:r w:rsidR="00D451E5" w:rsidRPr="00D451E5">
        <w:rPr>
          <w:rFonts w:ascii="Arial" w:hAnsi="Arial" w:cs="Arial"/>
        </w:rPr>
        <w:t xml:space="preserve"> deslocamento</w:t>
      </w:r>
      <w:r w:rsidR="00944C77">
        <w:rPr>
          <w:rFonts w:ascii="Arial" w:hAnsi="Arial" w:cs="Arial"/>
        </w:rPr>
        <w:t>s</w:t>
      </w:r>
      <w:r w:rsidR="00D451E5" w:rsidRPr="00D451E5">
        <w:rPr>
          <w:rFonts w:ascii="Arial" w:hAnsi="Arial" w:cs="Arial"/>
        </w:rPr>
        <w:t xml:space="preserve"> desnecessário</w:t>
      </w:r>
      <w:r w:rsidR="00944C77">
        <w:rPr>
          <w:rFonts w:ascii="Arial" w:hAnsi="Arial" w:cs="Arial"/>
        </w:rPr>
        <w:t>s</w:t>
      </w:r>
      <w:r w:rsidR="00D451E5" w:rsidRPr="00D451E5">
        <w:rPr>
          <w:rFonts w:ascii="Arial" w:hAnsi="Arial" w:cs="Arial"/>
        </w:rPr>
        <w:t xml:space="preserve"> do</w:t>
      </w:r>
      <w:r w:rsidR="00944C77">
        <w:rPr>
          <w:rFonts w:ascii="Arial" w:hAnsi="Arial" w:cs="Arial"/>
        </w:rPr>
        <w:t>s</w:t>
      </w:r>
      <w:r w:rsidR="00D451E5" w:rsidRPr="00D451E5">
        <w:rPr>
          <w:rFonts w:ascii="Arial" w:hAnsi="Arial" w:cs="Arial"/>
        </w:rPr>
        <w:t xml:space="preserve"> paciente</w:t>
      </w:r>
      <w:r w:rsidR="00944C77">
        <w:rPr>
          <w:rFonts w:ascii="Arial" w:hAnsi="Arial" w:cs="Arial"/>
        </w:rPr>
        <w:t>s</w:t>
      </w:r>
      <w:r w:rsidR="0062543A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</w:t>
      </w:r>
      <w:bookmarkStart w:id="0" w:name="_GoBack"/>
      <w:bookmarkEnd w:id="0"/>
      <w:r w:rsidRPr="00C869D8">
        <w:rPr>
          <w:rFonts w:ascii="Arial" w:hAnsi="Arial" w:cs="Arial"/>
        </w:rPr>
        <w:t>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762E2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C7C74" w:rsidRPr="008609E5" w:rsidRDefault="001E2E0F" w:rsidP="004202A0">
      <w:pPr>
        <w:jc w:val="center"/>
        <w:rPr>
          <w:rFonts w:ascii="Arial" w:hAnsi="Arial" w:cs="Arial"/>
          <w:sz w:val="20"/>
          <w:szCs w:val="20"/>
        </w:rPr>
      </w:pPr>
      <w:r w:rsidRPr="00F1787A">
        <w:rPr>
          <w:rFonts w:ascii="Arial" w:hAnsi="Arial" w:cs="Arial"/>
        </w:rPr>
        <w:t>2ª Secretária</w:t>
      </w:r>
    </w:p>
    <w:sectPr w:rsidR="00AC7C74" w:rsidRPr="008609E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FEB" w:rsidRDefault="00077FEB">
      <w:r>
        <w:separator/>
      </w:r>
    </w:p>
  </w:endnote>
  <w:endnote w:type="continuationSeparator" w:id="0">
    <w:p w:rsidR="00077FEB" w:rsidRDefault="0007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FEB" w:rsidRDefault="00077FEB">
      <w:r>
        <w:separator/>
      </w:r>
    </w:p>
  </w:footnote>
  <w:footnote w:type="continuationSeparator" w:id="0">
    <w:p w:rsidR="00077FEB" w:rsidRDefault="00077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CF24DF">
      <w:rPr>
        <w:rFonts w:ascii="Arial" w:hAnsi="Arial" w:cs="Arial"/>
        <w:b/>
        <w:sz w:val="20"/>
        <w:szCs w:val="20"/>
        <w:u w:val="single"/>
      </w:rPr>
      <w:t>2</w:t>
    </w:r>
    <w:r w:rsidR="003A0B0D">
      <w:rPr>
        <w:rFonts w:ascii="Arial" w:hAnsi="Arial" w:cs="Arial"/>
        <w:b/>
        <w:sz w:val="20"/>
        <w:szCs w:val="20"/>
        <w:u w:val="single"/>
      </w:rPr>
      <w:t>8</w:t>
    </w:r>
    <w:r w:rsidR="008647E1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51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51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77F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817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5FF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B5D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46BE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0A19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5181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4C77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A1F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29B8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5876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1E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3BA2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796"/>
    <w:rsid w:val="00FD5A76"/>
    <w:rsid w:val="00FE0BB2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E67C8-9BEB-41C4-872C-EA142B9AE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178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30</cp:revision>
  <cp:lastPrinted>2018-04-24T16:21:00Z</cp:lastPrinted>
  <dcterms:created xsi:type="dcterms:W3CDTF">2018-05-14T19:43:00Z</dcterms:created>
  <dcterms:modified xsi:type="dcterms:W3CDTF">2018-05-14T19:49:00Z</dcterms:modified>
</cp:coreProperties>
</file>