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254F">
        <w:rPr>
          <w:rFonts w:ascii="Arial" w:hAnsi="Arial" w:cs="Arial"/>
          <w:b/>
          <w:caps/>
          <w:sz w:val="28"/>
          <w:szCs w:val="28"/>
        </w:rPr>
        <w:t>1338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D25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D254F">
              <w:rPr>
                <w:rFonts w:ascii="Arial" w:hAnsi="Arial" w:cs="Arial"/>
                <w:sz w:val="20"/>
                <w:szCs w:val="20"/>
              </w:rPr>
              <w:t>Solicita a realização de operação tapa-buracos na Avenida Silas Pires de Oliveira,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D254F">
        <w:rPr>
          <w:rFonts w:ascii="Arial" w:hAnsi="Arial" w:cs="Arial"/>
        </w:rPr>
        <w:t>à</w:t>
      </w:r>
      <w:r w:rsidR="007D254F" w:rsidRPr="007D254F">
        <w:rPr>
          <w:rFonts w:ascii="Arial" w:hAnsi="Arial" w:cs="Arial"/>
        </w:rPr>
        <w:t xml:space="preserve"> realização de operação tapa-buracos na Avenida Silas Pires de Oliveira,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D254F" w:rsidRPr="007D254F" w:rsidRDefault="007D254F" w:rsidP="007D25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254F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7D2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à Secretaria de Infraestrutura </w:t>
      </w:r>
      <w:r w:rsidRPr="007D254F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atendimento da presente indicação</w:t>
      </w:r>
      <w:r w:rsidRPr="007D254F">
        <w:rPr>
          <w:rFonts w:ascii="Arial" w:hAnsi="Arial" w:cs="Arial"/>
        </w:rPr>
        <w:t>.</w:t>
      </w:r>
    </w:p>
    <w:p w:rsidR="007D254F" w:rsidRPr="007D254F" w:rsidRDefault="007D254F" w:rsidP="007D25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254F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demonstram</w:t>
      </w:r>
      <w:r w:rsidRPr="007D254F">
        <w:rPr>
          <w:rFonts w:ascii="Arial" w:hAnsi="Arial" w:cs="Arial"/>
        </w:rPr>
        <w:t xml:space="preserve"> as fotos em anexo, a aludida via encontra-se repleta de buracos, aumentando </w:t>
      </w:r>
      <w:r>
        <w:rPr>
          <w:rFonts w:ascii="Arial" w:hAnsi="Arial" w:cs="Arial"/>
        </w:rPr>
        <w:t>o</w:t>
      </w:r>
      <w:r w:rsidRPr="007D254F">
        <w:rPr>
          <w:rFonts w:ascii="Arial" w:hAnsi="Arial" w:cs="Arial"/>
        </w:rPr>
        <w:t xml:space="preserve"> risco de acidentes, fazendo</w:t>
      </w:r>
      <w:r>
        <w:rPr>
          <w:rFonts w:ascii="Arial" w:hAnsi="Arial" w:cs="Arial"/>
        </w:rPr>
        <w:t>-se</w:t>
      </w:r>
      <w:r w:rsidRPr="007D254F">
        <w:rPr>
          <w:rFonts w:ascii="Arial" w:hAnsi="Arial" w:cs="Arial"/>
        </w:rPr>
        <w:t xml:space="preserve"> necessária intervenção no local.</w:t>
      </w:r>
    </w:p>
    <w:p w:rsidR="003A77BE" w:rsidRDefault="007D254F" w:rsidP="007D25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254F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254F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254F" w:rsidRDefault="007D25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254F" w:rsidRPr="00A34F2C" w:rsidRDefault="007D254F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D254F" w:rsidRPr="00A34F2C" w:rsidRDefault="007D254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D254F" w:rsidRPr="00A34F2C" w:rsidRDefault="007D254F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254F" w:rsidRDefault="007D25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254F" w:rsidRDefault="007D25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254F" w:rsidRDefault="007D25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254F" w:rsidRDefault="007D25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254F" w:rsidRDefault="007D25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254F" w:rsidRDefault="007D254F" w:rsidP="007D254F">
      <w:pPr>
        <w:ind w:left="-851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239135" cy="4114028"/>
            <wp:effectExtent l="0" t="0" r="0" b="127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411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37865" cy="4113857"/>
            <wp:effectExtent l="0" t="0" r="635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1942" cy="4119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38996" cy="4455042"/>
            <wp:effectExtent l="0" t="0" r="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445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37865" cy="4455042"/>
            <wp:effectExtent l="0" t="0" r="635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445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D254F" w:rsidSect="007D254F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8F1" w:rsidRDefault="000F78F1">
      <w:r>
        <w:separator/>
      </w:r>
    </w:p>
  </w:endnote>
  <w:endnote w:type="continuationSeparator" w:id="0">
    <w:p w:rsidR="000F78F1" w:rsidRDefault="000F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8F1" w:rsidRDefault="000F78F1">
      <w:r>
        <w:separator/>
      </w:r>
    </w:p>
  </w:footnote>
  <w:footnote w:type="continuationSeparator" w:id="0">
    <w:p w:rsidR="000F78F1" w:rsidRDefault="000F7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D254F" w:rsidP="00317C1A">
    <w:pPr>
      <w:tabs>
        <w:tab w:val="left" w:pos="2835"/>
      </w:tabs>
      <w:rPr>
        <w:sz w:val="22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780888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61.5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0N5rwIAAKg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475777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margin-left:80.8pt;margin-top:37.45pt;width:394pt;height:43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385607</wp:posOffset>
          </wp:positionV>
          <wp:extent cx="906780" cy="719455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254F">
      <w:rPr>
        <w:rFonts w:ascii="Arial" w:hAnsi="Arial" w:cs="Arial"/>
        <w:b/>
        <w:sz w:val="20"/>
        <w:szCs w:val="20"/>
        <w:u w:val="single"/>
      </w:rPr>
      <w:t>1338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D254F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25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25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0F78F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9678B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254F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914BD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09B04-79C5-4D17-BFAC-A862F716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143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2018-05-22T13:44:00Z</dcterms:created>
  <dcterms:modified xsi:type="dcterms:W3CDTF">2018-05-22T13:53:00Z</dcterms:modified>
</cp:coreProperties>
</file>