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3A93">
        <w:rPr>
          <w:rFonts w:ascii="Arial" w:hAnsi="Arial" w:cs="Arial"/>
          <w:b/>
          <w:caps/>
          <w:sz w:val="28"/>
          <w:szCs w:val="28"/>
        </w:rPr>
        <w:t>946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23A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3A93">
              <w:rPr>
                <w:rFonts w:ascii="Arial" w:hAnsi="Arial" w:cs="Arial"/>
                <w:sz w:val="20"/>
                <w:szCs w:val="20"/>
              </w:rPr>
              <w:t>Solicita capina e limpeza da área de recreação situada na Estrada Municipal Francisco Eugênio de Azevedo (Chico Bicudo), ao lado da EMEF Prof. Iguatemy Rodrigues,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23A93">
        <w:rPr>
          <w:rFonts w:ascii="Arial" w:hAnsi="Arial" w:cs="Arial"/>
        </w:rPr>
        <w:t xml:space="preserve">à </w:t>
      </w:r>
      <w:r w:rsidR="00023A93" w:rsidRPr="00023A93">
        <w:rPr>
          <w:rFonts w:ascii="Arial" w:hAnsi="Arial" w:cs="Arial"/>
        </w:rPr>
        <w:t>capina e limpeza da área de recreação situada na Estrada Municipal Francisco Eugênio de Azevedo (Chico Bicudo), ao lado da EMEF Prof. Iguatemy Rodrigues, no Bairro Campo Grande.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3A93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3A93" w:rsidRDefault="00023A9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3A93" w:rsidRPr="00A34F2C" w:rsidRDefault="00023A93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023A93" w:rsidRPr="00A34F2C" w:rsidRDefault="00023A9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A9F" w:rsidRDefault="006B3A9F">
      <w:r>
        <w:separator/>
      </w:r>
    </w:p>
  </w:endnote>
  <w:endnote w:type="continuationSeparator" w:id="0">
    <w:p w:rsidR="006B3A9F" w:rsidRDefault="006B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A9F" w:rsidRDefault="006B3A9F">
      <w:r>
        <w:separator/>
      </w:r>
    </w:p>
  </w:footnote>
  <w:footnote w:type="continuationSeparator" w:id="0">
    <w:p w:rsidR="006B3A9F" w:rsidRDefault="006B3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A93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0C85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3A9F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57E6-5042-4537-BD31-7E66315E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2018-04-10T12:19:00Z</dcterms:created>
  <dcterms:modified xsi:type="dcterms:W3CDTF">2018-04-10T12:22:00Z</dcterms:modified>
</cp:coreProperties>
</file>