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4563745</wp:posOffset>
                </wp:positionH>
                <wp:positionV relativeFrom="page">
                  <wp:posOffset>1051560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359.35pt;margin-top:82.8pt;width:113.4pt;height:56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B2081">
        <w:rPr>
          <w:rFonts w:ascii="Arial" w:hAnsi="Arial" w:cs="Arial"/>
          <w:b/>
          <w:caps/>
          <w:sz w:val="28"/>
          <w:szCs w:val="28"/>
        </w:rPr>
        <w:t>112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B2081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B2081">
              <w:rPr>
                <w:rFonts w:ascii="Arial" w:hAnsi="Arial" w:cs="Arial"/>
                <w:sz w:val="20"/>
                <w:szCs w:val="20"/>
              </w:rPr>
              <w:t>Requer informações acerca da oferta de serviço</w:t>
            </w:r>
            <w:r w:rsidR="0013348A">
              <w:rPr>
                <w:rFonts w:ascii="Arial" w:hAnsi="Arial" w:cs="Arial"/>
                <w:sz w:val="20"/>
                <w:szCs w:val="20"/>
              </w:rPr>
              <w:t>s</w:t>
            </w:r>
            <w:r w:rsidRPr="004B2081">
              <w:rPr>
                <w:rFonts w:ascii="Arial" w:hAnsi="Arial" w:cs="Arial"/>
                <w:sz w:val="20"/>
                <w:szCs w:val="20"/>
              </w:rPr>
              <w:t xml:space="preserve"> de saúde.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AA2E92" w:rsidRDefault="005A03FA" w:rsidP="00AA2E9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4B2081" w:rsidRPr="00AA2E92" w:rsidRDefault="004B2081" w:rsidP="004B208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eastAsia="SimSun" w:hAnsi="Arial" w:cs="Arial"/>
          <w:b/>
          <w:sz w:val="23"/>
          <w:szCs w:val="23"/>
          <w:shd w:val="clear" w:color="auto" w:fill="FFFFFF"/>
          <w:lang w:eastAsia="zh-CN"/>
        </w:rPr>
      </w:pPr>
      <w:r w:rsidRPr="00AA2E92">
        <w:rPr>
          <w:rFonts w:ascii="Arial" w:eastAsia="SimSun" w:hAnsi="Arial" w:cs="Arial"/>
          <w:b/>
          <w:sz w:val="23"/>
          <w:szCs w:val="23"/>
          <w:shd w:val="clear" w:color="auto" w:fill="FFFFFF"/>
          <w:lang w:eastAsia="zh-CN"/>
        </w:rPr>
        <w:t xml:space="preserve">CONSIDERANDO </w:t>
      </w:r>
      <w:r w:rsidRPr="00AA2E92">
        <w:rPr>
          <w:rFonts w:ascii="Arial" w:eastAsia="SimSun" w:hAnsi="Arial" w:cs="Arial"/>
          <w:sz w:val="23"/>
          <w:szCs w:val="23"/>
          <w:shd w:val="clear" w:color="auto" w:fill="FFFFFF"/>
          <w:lang w:eastAsia="zh-CN"/>
        </w:rPr>
        <w:t>que a Constituição Federal de</w:t>
      </w:r>
      <w:r w:rsidR="001168D8">
        <w:rPr>
          <w:rFonts w:ascii="Arial" w:eastAsia="SimSun" w:hAnsi="Arial" w:cs="Arial"/>
          <w:sz w:val="23"/>
          <w:szCs w:val="23"/>
          <w:shd w:val="clear" w:color="auto" w:fill="FFFFFF"/>
          <w:lang w:eastAsia="zh-CN"/>
        </w:rPr>
        <w:t xml:space="preserve"> 1988 inaugurou um novo momento </w:t>
      </w:r>
      <w:r w:rsidRPr="00AA2E92">
        <w:rPr>
          <w:rFonts w:ascii="Arial" w:eastAsia="SimSun" w:hAnsi="Arial" w:cs="Arial"/>
          <w:sz w:val="23"/>
          <w:szCs w:val="23"/>
          <w:shd w:val="clear" w:color="auto" w:fill="FFFFFF"/>
          <w:lang w:eastAsia="zh-CN"/>
        </w:rPr>
        <w:t>do direito à saúde em nosso País, incluindo-a no rol de direitos sociais, estabelecendo princípios e diretrizes de ordem social;</w:t>
      </w:r>
      <w:r w:rsidRPr="00AA2E92">
        <w:rPr>
          <w:rFonts w:ascii="Arial" w:eastAsia="SimSun" w:hAnsi="Arial" w:cs="Arial"/>
          <w:sz w:val="23"/>
          <w:szCs w:val="23"/>
          <w:shd w:val="clear" w:color="auto" w:fill="FFFFFF"/>
          <w:lang w:eastAsia="zh-CN"/>
        </w:rPr>
        <w:t xml:space="preserve"> e</w:t>
      </w:r>
    </w:p>
    <w:p w:rsidR="00265D6E" w:rsidRPr="00AA2E92" w:rsidRDefault="004B2081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A2E92">
        <w:rPr>
          <w:rFonts w:ascii="Arial" w:eastAsia="SimSun" w:hAnsi="Arial" w:cs="Arial"/>
          <w:b/>
          <w:sz w:val="23"/>
          <w:szCs w:val="23"/>
          <w:shd w:val="clear" w:color="auto" w:fill="FFFFFF"/>
          <w:lang w:eastAsia="zh-CN"/>
        </w:rPr>
        <w:t>CONSIDERANDO</w:t>
      </w:r>
      <w:r w:rsidRPr="00AA2E92">
        <w:rPr>
          <w:rFonts w:ascii="Arial" w:eastAsia="SimSun" w:hAnsi="Arial" w:cs="Arial"/>
          <w:sz w:val="23"/>
          <w:szCs w:val="23"/>
          <w:shd w:val="clear" w:color="auto" w:fill="FFFFFF"/>
          <w:lang w:eastAsia="zh-CN"/>
        </w:rPr>
        <w:t xml:space="preserve"> que, por ser a saúde direito social do cidadão brasileiro, e, assim, responsabilidade do Estado em todas as suas esferas de atuação, devendo cuidar, principalmente, o </w:t>
      </w:r>
      <w:r w:rsidR="00674D20" w:rsidRPr="00AA2E92">
        <w:rPr>
          <w:rFonts w:ascii="Arial" w:eastAsia="SimSun" w:hAnsi="Arial" w:cs="Arial"/>
          <w:sz w:val="23"/>
          <w:szCs w:val="23"/>
          <w:shd w:val="clear" w:color="auto" w:fill="FFFFFF"/>
          <w:lang w:eastAsia="zh-CN"/>
        </w:rPr>
        <w:t>Município</w:t>
      </w:r>
      <w:r w:rsidRPr="00AA2E92">
        <w:rPr>
          <w:rFonts w:ascii="Arial" w:eastAsia="SimSun" w:hAnsi="Arial" w:cs="Arial"/>
          <w:sz w:val="23"/>
          <w:szCs w:val="23"/>
          <w:shd w:val="clear" w:color="auto" w:fill="FFFFFF"/>
          <w:lang w:eastAsia="zh-CN"/>
        </w:rPr>
        <w:t>, em seu círculo de atuação, do bem-estar de sua população,</w:t>
      </w:r>
      <w:r w:rsidRPr="00AA2E92">
        <w:rPr>
          <w:rFonts w:ascii="Arial" w:eastAsia="SimSun" w:hAnsi="Arial" w:cs="Arial"/>
          <w:sz w:val="23"/>
          <w:szCs w:val="23"/>
          <w:shd w:val="clear" w:color="auto" w:fill="FFFFFF"/>
          <w:lang w:eastAsia="zh-CN"/>
        </w:rPr>
        <w:t xml:space="preserve"> </w:t>
      </w:r>
      <w:r w:rsidR="00265D6E" w:rsidRPr="00AA2E92">
        <w:rPr>
          <w:rFonts w:ascii="Arial" w:hAnsi="Arial" w:cs="Arial"/>
          <w:b/>
          <w:sz w:val="23"/>
          <w:szCs w:val="23"/>
        </w:rPr>
        <w:t>REQUEREMOS</w:t>
      </w:r>
      <w:r w:rsidR="00265D6E" w:rsidRPr="00AA2E92">
        <w:rPr>
          <w:rFonts w:ascii="Arial" w:hAnsi="Arial" w:cs="Arial"/>
          <w:sz w:val="23"/>
          <w:szCs w:val="23"/>
        </w:rPr>
        <w:t xml:space="preserve"> </w:t>
      </w:r>
      <w:r w:rsidR="00CD6C99" w:rsidRPr="00AA2E92">
        <w:rPr>
          <w:rFonts w:ascii="Arial" w:hAnsi="Arial" w:cs="Arial"/>
          <w:sz w:val="23"/>
          <w:szCs w:val="23"/>
        </w:rPr>
        <w:t>ao</w:t>
      </w:r>
      <w:r w:rsidR="00265D6E" w:rsidRPr="00AA2E92">
        <w:rPr>
          <w:rFonts w:ascii="Arial" w:hAnsi="Arial" w:cs="Arial"/>
          <w:sz w:val="23"/>
          <w:szCs w:val="23"/>
        </w:rPr>
        <w:t xml:space="preserve"> Excelentíssim</w:t>
      </w:r>
      <w:r w:rsidR="00CD6C99" w:rsidRPr="00AA2E92">
        <w:rPr>
          <w:rFonts w:ascii="Arial" w:hAnsi="Arial" w:cs="Arial"/>
          <w:sz w:val="23"/>
          <w:szCs w:val="23"/>
        </w:rPr>
        <w:t>o</w:t>
      </w:r>
      <w:r w:rsidR="00265D6E" w:rsidRPr="00AA2E92">
        <w:rPr>
          <w:rFonts w:ascii="Arial" w:hAnsi="Arial" w:cs="Arial"/>
          <w:sz w:val="23"/>
          <w:szCs w:val="23"/>
        </w:rPr>
        <w:t xml:space="preserve"> Senhor </w:t>
      </w:r>
      <w:smartTag w:uri="schemas-houaiss/mini" w:element="verbetes">
        <w:r w:rsidR="00265D6E" w:rsidRPr="00AA2E92">
          <w:rPr>
            <w:rFonts w:ascii="Arial" w:hAnsi="Arial" w:cs="Arial"/>
            <w:sz w:val="23"/>
            <w:szCs w:val="23"/>
          </w:rPr>
          <w:t>Presidente</w:t>
        </w:r>
      </w:smartTag>
      <w:r w:rsidR="00265D6E" w:rsidRPr="00AA2E92">
        <w:rPr>
          <w:rFonts w:ascii="Arial" w:hAnsi="Arial" w:cs="Arial"/>
          <w:sz w:val="23"/>
          <w:szCs w:val="23"/>
        </w:rPr>
        <w:t xml:space="preserve"> desta </w:t>
      </w:r>
      <w:smartTag w:uri="schemas-houaiss/mini" w:element="verbetes">
        <w:r w:rsidR="00265D6E" w:rsidRPr="00AA2E92">
          <w:rPr>
            <w:rFonts w:ascii="Arial" w:hAnsi="Arial" w:cs="Arial"/>
            <w:sz w:val="23"/>
            <w:szCs w:val="23"/>
          </w:rPr>
          <w:t>Casa</w:t>
        </w:r>
      </w:smartTag>
      <w:r w:rsidR="00265D6E" w:rsidRPr="00AA2E92">
        <w:rPr>
          <w:rFonts w:ascii="Arial" w:hAnsi="Arial" w:cs="Arial"/>
          <w:sz w:val="23"/>
          <w:szCs w:val="23"/>
        </w:rPr>
        <w:t xml:space="preserve">, </w:t>
      </w:r>
      <w:smartTag w:uri="schemas-houaiss/mini" w:element="verbetes">
        <w:r w:rsidR="00265D6E" w:rsidRPr="00AA2E92">
          <w:rPr>
            <w:rFonts w:ascii="Arial" w:hAnsi="Arial" w:cs="Arial"/>
            <w:sz w:val="23"/>
            <w:szCs w:val="23"/>
          </w:rPr>
          <w:t>ouvido</w:t>
        </w:r>
      </w:smartTag>
      <w:r w:rsidR="00265D6E" w:rsidRPr="00AA2E92">
        <w:rPr>
          <w:rFonts w:ascii="Arial" w:hAnsi="Arial" w:cs="Arial"/>
          <w:sz w:val="23"/>
          <w:szCs w:val="23"/>
        </w:rPr>
        <w:t xml:space="preserve"> e </w:t>
      </w:r>
      <w:smartTag w:uri="schemas-houaiss/mini" w:element="verbetes">
        <w:r w:rsidR="00265D6E" w:rsidRPr="00AA2E92">
          <w:rPr>
            <w:rFonts w:ascii="Arial" w:hAnsi="Arial" w:cs="Arial"/>
            <w:sz w:val="23"/>
            <w:szCs w:val="23"/>
          </w:rPr>
          <w:t>aprovado</w:t>
        </w:r>
      </w:smartTag>
      <w:r w:rsidR="00265D6E" w:rsidRPr="00AA2E92">
        <w:rPr>
          <w:rFonts w:ascii="Arial" w:hAnsi="Arial" w:cs="Arial"/>
          <w:sz w:val="23"/>
          <w:szCs w:val="23"/>
        </w:rPr>
        <w:t xml:space="preserve"> </w:t>
      </w:r>
      <w:smartTag w:uri="schemas-houaiss/acao" w:element="dm">
        <w:r w:rsidR="00265D6E" w:rsidRPr="00AA2E92">
          <w:rPr>
            <w:rFonts w:ascii="Arial" w:hAnsi="Arial" w:cs="Arial"/>
            <w:sz w:val="23"/>
            <w:szCs w:val="23"/>
          </w:rPr>
          <w:t>pelo</w:t>
        </w:r>
      </w:smartTag>
      <w:r w:rsidR="00265D6E" w:rsidRPr="00AA2E92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AA2E92">
          <w:rPr>
            <w:rFonts w:ascii="Arial" w:hAnsi="Arial" w:cs="Arial"/>
            <w:sz w:val="23"/>
            <w:szCs w:val="23"/>
          </w:rPr>
          <w:t>Egrégio</w:t>
        </w:r>
      </w:smartTag>
      <w:r w:rsidR="00265D6E" w:rsidRPr="00AA2E92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AA2E92">
          <w:rPr>
            <w:rFonts w:ascii="Arial" w:hAnsi="Arial" w:cs="Arial"/>
            <w:sz w:val="23"/>
            <w:szCs w:val="23"/>
          </w:rPr>
          <w:t>Plenário</w:t>
        </w:r>
      </w:smartTag>
      <w:r w:rsidR="00265D6E" w:rsidRPr="00AA2E92">
        <w:rPr>
          <w:rFonts w:ascii="Arial" w:hAnsi="Arial" w:cs="Arial"/>
          <w:sz w:val="23"/>
          <w:szCs w:val="23"/>
        </w:rPr>
        <w:t xml:space="preserve">, cumpridas as </w:t>
      </w:r>
      <w:smartTag w:uri="schemas-houaiss/mini" w:element="verbetes">
        <w:r w:rsidR="00265D6E" w:rsidRPr="00AA2E92">
          <w:rPr>
            <w:rFonts w:ascii="Arial" w:hAnsi="Arial" w:cs="Arial"/>
            <w:sz w:val="23"/>
            <w:szCs w:val="23"/>
          </w:rPr>
          <w:t>formalidades</w:t>
        </w:r>
      </w:smartTag>
      <w:r w:rsidR="00265D6E" w:rsidRPr="00AA2E92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AA2E92">
          <w:rPr>
            <w:rFonts w:ascii="Arial" w:hAnsi="Arial" w:cs="Arial"/>
            <w:sz w:val="23"/>
            <w:szCs w:val="23"/>
          </w:rPr>
          <w:t>regimentais</w:t>
        </w:r>
      </w:smartTag>
      <w:r w:rsidR="00265D6E" w:rsidRPr="00AA2E92">
        <w:rPr>
          <w:rFonts w:ascii="Arial" w:hAnsi="Arial" w:cs="Arial"/>
          <w:sz w:val="23"/>
          <w:szCs w:val="23"/>
        </w:rPr>
        <w:t xml:space="preserve">, seja encaminhado ao </w:t>
      </w:r>
      <w:smartTag w:uri="schemas-houaiss/acao" w:element="dm">
        <w:r w:rsidR="00265D6E" w:rsidRPr="00AA2E92">
          <w:rPr>
            <w:rFonts w:ascii="Arial" w:hAnsi="Arial" w:cs="Arial"/>
            <w:sz w:val="23"/>
            <w:szCs w:val="23"/>
          </w:rPr>
          <w:t>Senhor</w:t>
        </w:r>
      </w:smartTag>
      <w:r w:rsidR="00265D6E" w:rsidRPr="00AA2E92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AA2E92">
          <w:rPr>
            <w:rFonts w:ascii="Arial" w:hAnsi="Arial" w:cs="Arial"/>
            <w:sz w:val="23"/>
            <w:szCs w:val="23"/>
          </w:rPr>
          <w:t>Prefeito</w:t>
        </w:r>
      </w:smartTag>
      <w:r w:rsidR="00265D6E" w:rsidRPr="00AA2E92">
        <w:rPr>
          <w:rFonts w:ascii="Arial" w:hAnsi="Arial" w:cs="Arial"/>
          <w:sz w:val="23"/>
          <w:szCs w:val="23"/>
        </w:rPr>
        <w:t xml:space="preserve"> Municipal de Jacareí o </w:t>
      </w:r>
      <w:smartTag w:uri="schemas-houaiss/mini" w:element="verbetes">
        <w:r w:rsidR="00265D6E" w:rsidRPr="00AA2E92">
          <w:rPr>
            <w:rFonts w:ascii="Arial" w:hAnsi="Arial" w:cs="Arial"/>
            <w:sz w:val="23"/>
            <w:szCs w:val="23"/>
          </w:rPr>
          <w:t>seguinte</w:t>
        </w:r>
      </w:smartTag>
      <w:r w:rsidR="00265D6E" w:rsidRPr="00AA2E92">
        <w:rPr>
          <w:rFonts w:ascii="Arial" w:hAnsi="Arial" w:cs="Arial"/>
          <w:sz w:val="23"/>
          <w:szCs w:val="23"/>
        </w:rPr>
        <w:t xml:space="preserve"> </w:t>
      </w:r>
      <w:smartTag w:uri="schemas-houaiss/mini" w:element="verbetes">
        <w:r w:rsidR="00265D6E" w:rsidRPr="00AA2E92">
          <w:rPr>
            <w:rFonts w:ascii="Arial" w:hAnsi="Arial" w:cs="Arial"/>
            <w:sz w:val="23"/>
            <w:szCs w:val="23"/>
          </w:rPr>
          <w:t>Pedido</w:t>
        </w:r>
      </w:smartTag>
      <w:r w:rsidR="00265D6E" w:rsidRPr="00AA2E92">
        <w:rPr>
          <w:rFonts w:ascii="Arial" w:hAnsi="Arial" w:cs="Arial"/>
          <w:sz w:val="23"/>
          <w:szCs w:val="23"/>
        </w:rPr>
        <w:t xml:space="preserve"> de Informações</w:t>
      </w:r>
      <w:r w:rsidRPr="00AA2E92">
        <w:rPr>
          <w:rFonts w:ascii="Arial" w:hAnsi="Arial" w:cs="Arial"/>
          <w:sz w:val="23"/>
          <w:szCs w:val="23"/>
        </w:rPr>
        <w:t xml:space="preserve"> acerca da oferta de serviço</w:t>
      </w:r>
      <w:r w:rsidR="0013348A">
        <w:rPr>
          <w:rFonts w:ascii="Arial" w:hAnsi="Arial" w:cs="Arial"/>
          <w:sz w:val="23"/>
          <w:szCs w:val="23"/>
        </w:rPr>
        <w:t>s</w:t>
      </w:r>
      <w:r w:rsidRPr="00AA2E92">
        <w:rPr>
          <w:rFonts w:ascii="Arial" w:hAnsi="Arial" w:cs="Arial"/>
          <w:sz w:val="23"/>
          <w:szCs w:val="23"/>
        </w:rPr>
        <w:t xml:space="preserve"> de saúde</w:t>
      </w:r>
      <w:r w:rsidR="00265D6E" w:rsidRPr="00AA2E92">
        <w:rPr>
          <w:rFonts w:ascii="Arial" w:hAnsi="Arial" w:cs="Arial"/>
          <w:sz w:val="23"/>
          <w:szCs w:val="23"/>
        </w:rPr>
        <w:t>:</w:t>
      </w:r>
    </w:p>
    <w:p w:rsidR="004B2081" w:rsidRPr="00AA2E92" w:rsidRDefault="004B2081" w:rsidP="004B2081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3"/>
          <w:szCs w:val="23"/>
        </w:rPr>
      </w:pPr>
      <w:r w:rsidRPr="00AA2E92">
        <w:rPr>
          <w:rFonts w:ascii="Arial" w:hAnsi="Arial" w:cs="Arial"/>
          <w:b/>
          <w:sz w:val="23"/>
          <w:szCs w:val="23"/>
        </w:rPr>
        <w:t>INFORMAÇÕES</w:t>
      </w:r>
      <w:r w:rsidRPr="00AA2E92">
        <w:rPr>
          <w:rFonts w:ascii="Arial" w:hAnsi="Arial" w:cs="Arial"/>
          <w:sz w:val="23"/>
          <w:szCs w:val="23"/>
        </w:rPr>
        <w:t xml:space="preserve"> sobre o encaminhamento ao sistema de regulação CROSS, de casos que necessitem de transferências para internações, principalmente</w:t>
      </w:r>
      <w:r w:rsidR="00B45243">
        <w:rPr>
          <w:rFonts w:ascii="Arial" w:hAnsi="Arial" w:cs="Arial"/>
          <w:sz w:val="23"/>
          <w:szCs w:val="23"/>
        </w:rPr>
        <w:t>,</w:t>
      </w:r>
      <w:bookmarkStart w:id="0" w:name="_GoBack"/>
      <w:bookmarkEnd w:id="0"/>
      <w:r w:rsidRPr="00AA2E92">
        <w:rPr>
          <w:rFonts w:ascii="Arial" w:hAnsi="Arial" w:cs="Arial"/>
          <w:sz w:val="23"/>
          <w:szCs w:val="23"/>
        </w:rPr>
        <w:t xml:space="preserve"> aqueles com pedidos de UTI para adultos e crianças.</w:t>
      </w:r>
    </w:p>
    <w:p w:rsidR="004B2081" w:rsidRPr="00AA2E92" w:rsidRDefault="004B2081" w:rsidP="004B2081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3"/>
          <w:szCs w:val="23"/>
        </w:rPr>
      </w:pPr>
      <w:r w:rsidRPr="00AA2E92">
        <w:rPr>
          <w:rFonts w:ascii="Arial" w:hAnsi="Arial" w:cs="Arial"/>
          <w:b/>
          <w:sz w:val="23"/>
          <w:szCs w:val="23"/>
        </w:rPr>
        <w:t xml:space="preserve">INFORMAÇÕES </w:t>
      </w:r>
      <w:r w:rsidRPr="00AA2E92">
        <w:rPr>
          <w:rFonts w:ascii="Arial" w:hAnsi="Arial" w:cs="Arial"/>
          <w:sz w:val="23"/>
          <w:szCs w:val="23"/>
        </w:rPr>
        <w:t xml:space="preserve">sobre a existência de protocolo para as providências preventivas diante da constatação, em exames preliminares, da necessidade do feto </w:t>
      </w:r>
      <w:r w:rsidR="00AA2E92" w:rsidRPr="00AA2E92">
        <w:rPr>
          <w:rFonts w:ascii="Arial" w:hAnsi="Arial" w:cs="Arial"/>
          <w:sz w:val="23"/>
          <w:szCs w:val="23"/>
        </w:rPr>
        <w:t>ser submetido a</w:t>
      </w:r>
      <w:r w:rsidRPr="00AA2E92">
        <w:rPr>
          <w:rFonts w:ascii="Arial" w:hAnsi="Arial" w:cs="Arial"/>
          <w:sz w:val="23"/>
          <w:szCs w:val="23"/>
        </w:rPr>
        <w:t xml:space="preserve"> cirurgia de alta complexidade após o parto.</w:t>
      </w:r>
    </w:p>
    <w:p w:rsidR="004B2081" w:rsidRPr="00AA2E92" w:rsidRDefault="004B2081" w:rsidP="00AA2E92">
      <w:pPr>
        <w:numPr>
          <w:ilvl w:val="0"/>
          <w:numId w:val="2"/>
        </w:numPr>
        <w:tabs>
          <w:tab w:val="clear" w:pos="360"/>
          <w:tab w:val="left" w:pos="2127"/>
        </w:tabs>
        <w:spacing w:line="324" w:lineRule="auto"/>
        <w:ind w:left="2127" w:hanging="449"/>
        <w:jc w:val="both"/>
        <w:rPr>
          <w:rFonts w:ascii="Arial" w:hAnsi="Arial" w:cs="Arial"/>
          <w:sz w:val="23"/>
          <w:szCs w:val="23"/>
        </w:rPr>
      </w:pPr>
      <w:r w:rsidRPr="00AA2E92">
        <w:rPr>
          <w:rFonts w:ascii="Arial" w:hAnsi="Arial" w:cs="Arial"/>
          <w:b/>
          <w:sz w:val="23"/>
          <w:szCs w:val="23"/>
        </w:rPr>
        <w:t>INFORMAÇÕES</w:t>
      </w:r>
      <w:r w:rsidRPr="00AA2E92">
        <w:rPr>
          <w:rFonts w:ascii="Arial" w:hAnsi="Arial" w:cs="Arial"/>
          <w:sz w:val="23"/>
          <w:szCs w:val="23"/>
        </w:rPr>
        <w:t xml:space="preserve"> sobre demais providências acessórias que são adotadas pela Secretaria de Saúde do </w:t>
      </w:r>
      <w:r w:rsidR="00AA2E92" w:rsidRPr="00AA2E92">
        <w:rPr>
          <w:rFonts w:ascii="Arial" w:hAnsi="Arial" w:cs="Arial"/>
          <w:sz w:val="23"/>
          <w:szCs w:val="23"/>
        </w:rPr>
        <w:t>Município</w:t>
      </w:r>
      <w:r w:rsidRPr="00AA2E92">
        <w:rPr>
          <w:rFonts w:ascii="Arial" w:hAnsi="Arial" w:cs="Arial"/>
          <w:sz w:val="23"/>
          <w:szCs w:val="23"/>
        </w:rPr>
        <w:t xml:space="preserve">, em caso de regulação de urgência, independentemente da inscrição junto ao CROSS.  </w:t>
      </w:r>
    </w:p>
    <w:p w:rsidR="00265D6E" w:rsidRPr="00AA2E92" w:rsidRDefault="00265D6E" w:rsidP="00AA2E92">
      <w:pPr>
        <w:tabs>
          <w:tab w:val="left" w:pos="2127"/>
        </w:tabs>
        <w:spacing w:line="324" w:lineRule="auto"/>
        <w:ind w:left="2127"/>
        <w:jc w:val="both"/>
        <w:rPr>
          <w:rFonts w:ascii="Arial" w:hAnsi="Arial" w:cs="Arial"/>
          <w:sz w:val="23"/>
          <w:szCs w:val="23"/>
        </w:rPr>
      </w:pPr>
    </w:p>
    <w:p w:rsidR="003A77BE" w:rsidRPr="00AA2E92" w:rsidRDefault="00265D6E" w:rsidP="00AA2E9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AA2E92">
        <w:rPr>
          <w:rFonts w:ascii="Arial" w:hAnsi="Arial" w:cs="Arial"/>
          <w:sz w:val="23"/>
          <w:szCs w:val="23"/>
        </w:rPr>
        <w:t xml:space="preserve">Ao </w:t>
      </w:r>
      <w:smartTag w:uri="schemas-houaiss/dicionario" w:element="sinonimos">
        <w:r w:rsidRPr="00AA2E92">
          <w:rPr>
            <w:rFonts w:ascii="Arial" w:hAnsi="Arial" w:cs="Arial"/>
            <w:sz w:val="23"/>
            <w:szCs w:val="23"/>
          </w:rPr>
          <w:t>aguardo</w:t>
        </w:r>
      </w:smartTag>
      <w:r w:rsidRPr="00AA2E92">
        <w:rPr>
          <w:rFonts w:ascii="Arial" w:hAnsi="Arial" w:cs="Arial"/>
          <w:sz w:val="23"/>
          <w:szCs w:val="23"/>
        </w:rPr>
        <w:t xml:space="preserve"> de </w:t>
      </w:r>
      <w:smartTag w:uri="schemas-houaiss/mini" w:element="verbetes">
        <w:r w:rsidRPr="00AA2E92">
          <w:rPr>
            <w:rFonts w:ascii="Arial" w:hAnsi="Arial" w:cs="Arial"/>
            <w:sz w:val="23"/>
            <w:szCs w:val="23"/>
          </w:rPr>
          <w:t>manifestação</w:t>
        </w:r>
      </w:smartTag>
      <w:r w:rsidRPr="00AA2E92">
        <w:rPr>
          <w:rFonts w:ascii="Arial" w:hAnsi="Arial" w:cs="Arial"/>
          <w:sz w:val="23"/>
          <w:szCs w:val="23"/>
        </w:rPr>
        <w:t>, subscrevemos.</w:t>
      </w:r>
    </w:p>
    <w:p w:rsidR="008D6908" w:rsidRPr="00AA2E92" w:rsidRDefault="008D6908" w:rsidP="00AA2E92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0273B5" w:rsidRPr="00AA2E92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AA2E92">
          <w:rPr>
            <w:rFonts w:ascii="Arial" w:hAnsi="Arial" w:cs="Arial"/>
            <w:sz w:val="23"/>
            <w:szCs w:val="23"/>
          </w:rPr>
          <w:t>Sala</w:t>
        </w:r>
      </w:smartTag>
      <w:r w:rsidRPr="00AA2E92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AA2E92">
          <w:rPr>
            <w:rFonts w:ascii="Arial" w:hAnsi="Arial" w:cs="Arial"/>
            <w:sz w:val="23"/>
            <w:szCs w:val="23"/>
          </w:rPr>
          <w:t>Sessões</w:t>
        </w:r>
      </w:smartTag>
      <w:r w:rsidRPr="00AA2E92">
        <w:rPr>
          <w:rFonts w:ascii="Arial" w:hAnsi="Arial" w:cs="Arial"/>
          <w:sz w:val="23"/>
          <w:szCs w:val="23"/>
        </w:rPr>
        <w:t xml:space="preserve">, </w:t>
      </w:r>
      <w:r w:rsidR="00AA2E92" w:rsidRPr="00AA2E92">
        <w:rPr>
          <w:rFonts w:ascii="Arial" w:hAnsi="Arial" w:cs="Arial"/>
          <w:sz w:val="23"/>
          <w:szCs w:val="23"/>
        </w:rPr>
        <w:t xml:space="preserve">22 de maio </w:t>
      </w:r>
      <w:r w:rsidR="00DE4A22" w:rsidRPr="00AA2E92">
        <w:rPr>
          <w:rFonts w:ascii="Arial" w:hAnsi="Arial" w:cs="Arial"/>
          <w:sz w:val="23"/>
          <w:szCs w:val="23"/>
        </w:rPr>
        <w:t>de 2019</w:t>
      </w:r>
      <w:r w:rsidR="008D6908" w:rsidRPr="00AA2E92">
        <w:rPr>
          <w:rFonts w:ascii="Arial" w:hAnsi="Arial" w:cs="Arial"/>
          <w:sz w:val="23"/>
          <w:szCs w:val="23"/>
        </w:rPr>
        <w:t>.</w:t>
      </w:r>
    </w:p>
    <w:p w:rsidR="00810CBB" w:rsidRPr="00AA2E92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10CBB" w:rsidRPr="00AA2E92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810CBB" w:rsidRPr="00AA2E92" w:rsidRDefault="00810CB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</w:p>
    <w:p w:rsidR="00AA2E92" w:rsidRPr="00AA2E92" w:rsidRDefault="00AA2E92" w:rsidP="00E05DD5">
      <w:pPr>
        <w:jc w:val="center"/>
        <w:rPr>
          <w:rFonts w:ascii="Arial" w:hAnsi="Arial" w:cs="Arial"/>
          <w:b/>
          <w:sz w:val="23"/>
          <w:szCs w:val="23"/>
        </w:rPr>
      </w:pPr>
      <w:r w:rsidRPr="00AA2E92">
        <w:rPr>
          <w:rFonts w:ascii="Arial" w:hAnsi="Arial" w:cs="Arial"/>
          <w:b/>
          <w:sz w:val="23"/>
          <w:szCs w:val="23"/>
        </w:rPr>
        <w:t>LUCIMAR PONCIANO</w:t>
      </w:r>
    </w:p>
    <w:p w:rsidR="00844BEB" w:rsidRDefault="00AA2E92" w:rsidP="00AA2E92">
      <w:pPr>
        <w:jc w:val="center"/>
        <w:rPr>
          <w:rFonts w:ascii="Arial" w:hAnsi="Arial" w:cs="Arial"/>
        </w:rPr>
      </w:pPr>
      <w:r w:rsidRPr="00AA2E92">
        <w:rPr>
          <w:rFonts w:ascii="Arial" w:hAnsi="Arial" w:cs="Arial"/>
          <w:sz w:val="23"/>
          <w:szCs w:val="23"/>
        </w:rPr>
        <w:t>Vereadora - PSDB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sectPr w:rsidR="00844BEB" w:rsidSect="00AA2E9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702" w:right="709" w:bottom="993" w:left="1701" w:header="850" w:footer="77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2F5" w:rsidRDefault="002132F5">
      <w:r>
        <w:separator/>
      </w:r>
    </w:p>
  </w:endnote>
  <w:endnote w:type="continuationSeparator" w:id="0">
    <w:p w:rsidR="002132F5" w:rsidRDefault="00213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2F5" w:rsidRDefault="002132F5">
      <w:r>
        <w:separator/>
      </w:r>
    </w:p>
  </w:footnote>
  <w:footnote w:type="continuationSeparator" w:id="0">
    <w:p w:rsidR="002132F5" w:rsidRDefault="00213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2E9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4524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93CCA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93CCA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23" name="Imagem 2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F65E5A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167640</wp:posOffset>
              </wp:positionV>
              <wp:extent cx="532130" cy="124460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130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93CCA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13.2pt;width:41.9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" o:allowincell="f" filled="f" stroked="f">
              <v:textbox inset="0,0,0,0">
                <w:txbxContent>
                  <w:p w:rsidR="007E3F69" w:rsidRPr="00EB04D6" w:rsidRDefault="00193CCA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-131445</wp:posOffset>
              </wp:positionV>
              <wp:extent cx="5003800" cy="558165"/>
              <wp:effectExtent l="0" t="0" r="6350" b="13335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-10.3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-220345</wp:posOffset>
          </wp:positionV>
          <wp:extent cx="907415" cy="718820"/>
          <wp:effectExtent l="0" t="0" r="6985" b="5080"/>
          <wp:wrapTopAndBottom/>
          <wp:docPr id="24" name="Imagem 2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4446"/>
    <w:rsid w:val="00056288"/>
    <w:rsid w:val="00094490"/>
    <w:rsid w:val="000958D5"/>
    <w:rsid w:val="00097CAE"/>
    <w:rsid w:val="000F6251"/>
    <w:rsid w:val="00106F15"/>
    <w:rsid w:val="001168D8"/>
    <w:rsid w:val="0013348A"/>
    <w:rsid w:val="0014591F"/>
    <w:rsid w:val="00150EE2"/>
    <w:rsid w:val="00172E81"/>
    <w:rsid w:val="00181CD2"/>
    <w:rsid w:val="00193CCA"/>
    <w:rsid w:val="001A09F2"/>
    <w:rsid w:val="001B0773"/>
    <w:rsid w:val="001C19BE"/>
    <w:rsid w:val="001F13C3"/>
    <w:rsid w:val="00204ED7"/>
    <w:rsid w:val="00205AE6"/>
    <w:rsid w:val="002132F5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B2081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D20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10CBB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D6908"/>
    <w:rsid w:val="00922964"/>
    <w:rsid w:val="00954F8A"/>
    <w:rsid w:val="0095588D"/>
    <w:rsid w:val="009768E6"/>
    <w:rsid w:val="009775FE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A2E92"/>
    <w:rsid w:val="00AC24F9"/>
    <w:rsid w:val="00AC712C"/>
    <w:rsid w:val="00AD6B47"/>
    <w:rsid w:val="00B10E9F"/>
    <w:rsid w:val="00B4372B"/>
    <w:rsid w:val="00B45243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635EE"/>
    <w:rsid w:val="00D8365B"/>
    <w:rsid w:val="00DB23E5"/>
    <w:rsid w:val="00DB48F6"/>
    <w:rsid w:val="00DE4A22"/>
    <w:rsid w:val="00DE50DD"/>
    <w:rsid w:val="00E0249F"/>
    <w:rsid w:val="00E07978"/>
    <w:rsid w:val="00E11F92"/>
    <w:rsid w:val="00E14F37"/>
    <w:rsid w:val="00E3022D"/>
    <w:rsid w:val="00E31ADA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65E5A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4367E-C281-404D-9DCE-EEC771B93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17</TotalTime>
  <Pages>1</Pages>
  <Words>241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9</cp:revision>
  <cp:lastPrinted>2017-01-27T16:52:00Z</cp:lastPrinted>
  <dcterms:created xsi:type="dcterms:W3CDTF">2019-05-20T17:13:00Z</dcterms:created>
  <dcterms:modified xsi:type="dcterms:W3CDTF">2019-05-20T17:39:00Z</dcterms:modified>
</cp:coreProperties>
</file>