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61F5">
        <w:rPr>
          <w:rFonts w:ascii="Arial" w:hAnsi="Arial" w:cs="Arial"/>
          <w:b/>
          <w:caps/>
          <w:sz w:val="28"/>
          <w:szCs w:val="28"/>
        </w:rPr>
        <w:t>1959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361F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361F5">
              <w:rPr>
                <w:rFonts w:ascii="Arial" w:hAnsi="Arial" w:cs="Arial"/>
                <w:sz w:val="20"/>
                <w:szCs w:val="20"/>
              </w:rPr>
              <w:t>Solicita a execução da Lei nº 6.133, de 18 de maio de 2017, no sentido de que sejam inseridos nas placas indicativas de logradouros instaladas no Município os seus respectivos nomes históricos.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361F5">
        <w:rPr>
          <w:rFonts w:ascii="Arial" w:hAnsi="Arial" w:cs="Arial"/>
        </w:rPr>
        <w:t>à</w:t>
      </w:r>
      <w:r w:rsidR="000361F5" w:rsidRPr="000361F5">
        <w:rPr>
          <w:rFonts w:ascii="Arial" w:hAnsi="Arial" w:cs="Arial"/>
        </w:rPr>
        <w:t xml:space="preserve"> execução da Lei nº 6.133, de 18 de maio de 2017, no sentido de que sejam inseridos nas placas indicativas de logradouros instaladas no Município os seus respectivos nomes históricos.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361F5" w:rsidRDefault="000361F5" w:rsidP="000361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361F5">
        <w:rPr>
          <w:rFonts w:ascii="Arial" w:hAnsi="Arial" w:cs="Arial"/>
        </w:rPr>
        <w:t xml:space="preserve">A presente indicação justifica-se diante do princípio </w:t>
      </w:r>
      <w:r>
        <w:rPr>
          <w:rFonts w:ascii="Arial" w:hAnsi="Arial" w:cs="Arial"/>
        </w:rPr>
        <w:t xml:space="preserve">de </w:t>
      </w:r>
      <w:r w:rsidRPr="000361F5">
        <w:rPr>
          <w:rFonts w:ascii="Arial" w:hAnsi="Arial" w:cs="Arial"/>
        </w:rPr>
        <w:t xml:space="preserve">que a identificação de uma pessoa passa por sua história, que é contada de diversas formas e modos, até mesmo através de placas de ruas, que constituem, na verdade, a manutenção viva de momentos especiais estampada em molduras de madeira ou lata, espalhadas </w:t>
      </w:r>
      <w:r>
        <w:rPr>
          <w:rFonts w:ascii="Arial" w:hAnsi="Arial" w:cs="Arial"/>
        </w:rPr>
        <w:t>por nossa cidade, nos lembrando sempre</w:t>
      </w:r>
      <w:r w:rsidRPr="000361F5">
        <w:rPr>
          <w:rFonts w:ascii="Arial" w:hAnsi="Arial" w:cs="Arial"/>
        </w:rPr>
        <w:t xml:space="preserve"> de que antes de nós, estes lugares foram ocupados por pessoas com sonhos, desejos e esperanças, fazendo-nos reconhecer que somos, unicamente, a continuação de uma geração que precisa ser preservada e melhorada. </w:t>
      </w:r>
    </w:p>
    <w:p w:rsidR="000361F5" w:rsidRPr="000361F5" w:rsidRDefault="000361F5" w:rsidP="000361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361F5">
        <w:rPr>
          <w:rFonts w:ascii="Arial" w:hAnsi="Arial" w:cs="Arial"/>
        </w:rPr>
        <w:t>De suma importância para nossa cidade a manutenção da história de sua gente, contada, sempre, por causos e situações que foram refletidos, muitas vezes, nos nomes de</w:t>
      </w:r>
      <w:r>
        <w:rPr>
          <w:rFonts w:ascii="Arial" w:hAnsi="Arial" w:cs="Arial"/>
        </w:rPr>
        <w:t xml:space="preserve"> suas ruas, que se quer, por ess</w:t>
      </w:r>
      <w:r w:rsidRPr="000361F5">
        <w:rPr>
          <w:rFonts w:ascii="Arial" w:hAnsi="Arial" w:cs="Arial"/>
        </w:rPr>
        <w:t>a Lei, resguard</w:t>
      </w:r>
      <w:bookmarkStart w:id="0" w:name="_GoBack"/>
      <w:bookmarkEnd w:id="0"/>
      <w:r w:rsidRPr="000361F5">
        <w:rPr>
          <w:rFonts w:ascii="Arial" w:hAnsi="Arial" w:cs="Arial"/>
        </w:rPr>
        <w:t>ar.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61F5">
        <w:rPr>
          <w:rFonts w:ascii="Arial" w:hAnsi="Arial" w:cs="Arial"/>
        </w:rPr>
        <w:t xml:space="preserve">5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361F5" w:rsidRDefault="000361F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361F5" w:rsidRPr="00A34F2C" w:rsidRDefault="000361F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0361F5" w:rsidRDefault="000361F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0361F5" w:rsidRPr="00A34F2C" w:rsidRDefault="000361F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8C5" w:rsidRDefault="003728C5">
      <w:r>
        <w:separator/>
      </w:r>
    </w:p>
  </w:endnote>
  <w:endnote w:type="continuationSeparator" w:id="0">
    <w:p w:rsidR="003728C5" w:rsidRDefault="00372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8C5" w:rsidRDefault="003728C5">
      <w:r>
        <w:separator/>
      </w:r>
    </w:p>
  </w:footnote>
  <w:footnote w:type="continuationSeparator" w:id="0">
    <w:p w:rsidR="003728C5" w:rsidRDefault="00372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361F5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728C5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0CEE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1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8272A-500B-4371-B150-7A5EBDBE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238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2018-09-04T18:28:00Z</dcterms:created>
  <dcterms:modified xsi:type="dcterms:W3CDTF">2018-09-04T18:34:00Z</dcterms:modified>
</cp:coreProperties>
</file>