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F409C">
        <w:rPr>
          <w:rFonts w:ascii="Arial" w:hAnsi="Arial" w:cs="Arial"/>
          <w:b/>
          <w:caps/>
          <w:sz w:val="28"/>
          <w:szCs w:val="28"/>
        </w:rPr>
        <w:t>2632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F409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F409C">
              <w:rPr>
                <w:rFonts w:ascii="Arial" w:hAnsi="Arial" w:cs="Arial"/>
                <w:sz w:val="20"/>
                <w:szCs w:val="20"/>
              </w:rPr>
              <w:t>Solicita a manutenção do asfalto da Avenida Major Acácio Ferreira, na região de esquina com a Rua Araguaia, no Jardim Paraíba.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F409C">
        <w:rPr>
          <w:rFonts w:ascii="Arial" w:hAnsi="Arial" w:cs="Arial"/>
        </w:rPr>
        <w:t>à</w:t>
      </w:r>
      <w:r w:rsidR="00FF409C" w:rsidRPr="00FF409C">
        <w:rPr>
          <w:rFonts w:ascii="Arial" w:hAnsi="Arial" w:cs="Arial"/>
        </w:rPr>
        <w:t xml:space="preserve"> manutenção do asfalto da Avenida Major Acácio Ferreira, na região de esquina com a Rua Araguaia, no Jardim Paraíba.</w:t>
      </w:r>
    </w:p>
    <w:p w:rsidR="00FF409C" w:rsidRPr="001840AD" w:rsidRDefault="00FF409C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F409C">
        <w:rPr>
          <w:rFonts w:ascii="Arial" w:hAnsi="Arial" w:cs="Arial"/>
        </w:rPr>
        <w:t xml:space="preserve">A foto anexa </w:t>
      </w:r>
      <w:r>
        <w:rPr>
          <w:rFonts w:ascii="Arial" w:hAnsi="Arial" w:cs="Arial"/>
        </w:rPr>
        <w:t>ilustra a situação existente no local.</w:t>
      </w:r>
      <w:r w:rsidRPr="00FF40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Pr="00FF409C">
        <w:rPr>
          <w:rFonts w:ascii="Arial" w:hAnsi="Arial" w:cs="Arial"/>
        </w:rPr>
        <w:t xml:space="preserve"> asfalto está cedendo, necessitando de manutenção a fim de prevenir o aumento do buraco, e possíveis acidentes com ciclistas, pedestres e automóveis.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F409C" w:rsidRDefault="003A77BE" w:rsidP="00144FFF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F409C">
        <w:rPr>
          <w:rFonts w:ascii="Arial" w:hAnsi="Arial" w:cs="Arial"/>
        </w:rPr>
        <w:t>6 de setembro de 2017.</w:t>
      </w:r>
    </w:p>
    <w:p w:rsidR="00FF409C" w:rsidRDefault="00FF409C" w:rsidP="00144FFF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F409C" w:rsidRDefault="00FF409C" w:rsidP="00144FFF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F409C" w:rsidRDefault="00FF409C" w:rsidP="00144FFF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F409C" w:rsidRPr="00A34F2C" w:rsidRDefault="00FF409C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FF409C" w:rsidRPr="00A34F2C" w:rsidRDefault="00FF409C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FF409C" w:rsidRDefault="00FF409C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F409C" w:rsidRDefault="00FF409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F409C" w:rsidRDefault="00FF409C" w:rsidP="00FF409C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1C634B9B">
            <wp:extent cx="5996940" cy="337566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75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FF409C" w:rsidRDefault="00FF409C" w:rsidP="00FF409C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7FA3E51E">
            <wp:extent cx="5996940" cy="337566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75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F409C" w:rsidRPr="00FF409C" w:rsidRDefault="00FF409C" w:rsidP="00FF409C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FF409C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FF409C">
        <w:rPr>
          <w:rFonts w:ascii="Arial" w:hAnsi="Arial" w:cs="Arial"/>
          <w:i/>
          <w:sz w:val="18"/>
          <w:szCs w:val="18"/>
        </w:rPr>
        <w:t>Avenida Major Acácio Ferreira, esquina com a Rua Araguaia, no Jardim Paraíba.</w:t>
      </w:r>
    </w:p>
    <w:sectPr w:rsidR="00FF409C" w:rsidRPr="00FF409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A85" w:rsidRDefault="00475A85">
      <w:r>
        <w:separator/>
      </w:r>
    </w:p>
  </w:endnote>
  <w:endnote w:type="continuationSeparator" w:id="0">
    <w:p w:rsidR="00475A85" w:rsidRDefault="00475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A85" w:rsidRDefault="00475A85">
      <w:r>
        <w:separator/>
      </w:r>
    </w:p>
  </w:footnote>
  <w:footnote w:type="continuationSeparator" w:id="0">
    <w:p w:rsidR="00475A85" w:rsidRDefault="00475A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F409C">
      <w:rPr>
        <w:rFonts w:ascii="Arial" w:hAnsi="Arial" w:cs="Arial"/>
        <w:b/>
        <w:sz w:val="20"/>
        <w:szCs w:val="20"/>
        <w:u w:val="single"/>
      </w:rPr>
      <w:t>2632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FF409C">
      <w:rPr>
        <w:rFonts w:ascii="Arial" w:hAnsi="Arial" w:cs="Arial"/>
        <w:b/>
        <w:sz w:val="20"/>
        <w:szCs w:val="20"/>
        <w:u w:val="single"/>
      </w:rPr>
      <w:t xml:space="preserve"> - Ver.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409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409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75A8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  <w:rsid w:val="00FF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A285E-8EB4-4CA2-97CF-089BA08D2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140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2017-09-04T18:15:00Z</dcterms:created>
  <dcterms:modified xsi:type="dcterms:W3CDTF">2017-09-04T18:15:00Z</dcterms:modified>
</cp:coreProperties>
</file>