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719D6">
        <w:rPr>
          <w:rFonts w:ascii="Arial" w:hAnsi="Arial" w:cs="Arial"/>
          <w:b/>
          <w:caps/>
          <w:sz w:val="28"/>
          <w:szCs w:val="28"/>
        </w:rPr>
        <w:t>2654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719D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fiscalização e providências quanto a possível lançamento irregular de esgoto e/ou água servida direto no Rio Paraíba do Sul, na região de esquina da Avenida Major Acácio Ferreira com a Rua Araguaia, no Jardim Paraíba.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</w:t>
      </w:r>
      <w:r w:rsidR="007719D6">
        <w:rPr>
          <w:rFonts w:ascii="Arial" w:hAnsi="Arial" w:cs="Arial"/>
        </w:rPr>
        <w:t>m solicitadas</w:t>
      </w:r>
      <w:r w:rsidRPr="001840AD">
        <w:rPr>
          <w:rFonts w:ascii="Arial" w:hAnsi="Arial" w:cs="Arial"/>
        </w:rPr>
        <w:t xml:space="preserve"> </w:t>
      </w:r>
      <w:r w:rsidR="007719D6">
        <w:rPr>
          <w:rFonts w:ascii="Arial" w:hAnsi="Arial" w:cs="Arial"/>
        </w:rPr>
        <w:t xml:space="preserve">ao SAAE – Serviço Autônomo de Água e Esgoto de Jacareí a </w:t>
      </w:r>
      <w:r w:rsidR="007719D6" w:rsidRPr="007719D6">
        <w:rPr>
          <w:rFonts w:ascii="Arial" w:hAnsi="Arial" w:cs="Arial"/>
        </w:rPr>
        <w:t xml:space="preserve">fiscalização e </w:t>
      </w:r>
      <w:r w:rsidR="007719D6">
        <w:rPr>
          <w:rFonts w:ascii="Arial" w:hAnsi="Arial" w:cs="Arial"/>
        </w:rPr>
        <w:t xml:space="preserve">a tomada de </w:t>
      </w:r>
      <w:r w:rsidR="007719D6" w:rsidRPr="007719D6">
        <w:rPr>
          <w:rFonts w:ascii="Arial" w:hAnsi="Arial" w:cs="Arial"/>
        </w:rPr>
        <w:t xml:space="preserve">providências </w:t>
      </w:r>
      <w:r w:rsidR="007719D6">
        <w:rPr>
          <w:rFonts w:ascii="Arial" w:hAnsi="Arial" w:cs="Arial"/>
        </w:rPr>
        <w:t xml:space="preserve">cabíveis </w:t>
      </w:r>
      <w:r w:rsidR="007719D6" w:rsidRPr="007719D6">
        <w:rPr>
          <w:rFonts w:ascii="Arial" w:hAnsi="Arial" w:cs="Arial"/>
        </w:rPr>
        <w:t xml:space="preserve">quanto </w:t>
      </w:r>
      <w:r w:rsidR="007719D6">
        <w:rPr>
          <w:rFonts w:ascii="Arial" w:hAnsi="Arial" w:cs="Arial"/>
        </w:rPr>
        <w:t>ao</w:t>
      </w:r>
      <w:r w:rsidR="007719D6" w:rsidRPr="007719D6">
        <w:rPr>
          <w:rFonts w:ascii="Arial" w:hAnsi="Arial" w:cs="Arial"/>
        </w:rPr>
        <w:t xml:space="preserve"> possível lançamento irregular de esgoto e/ou água servida direto no Rio Paraíba do Sul, na região de esquina da Avenida Major Acácio Ferreira com a Rua Araguaia, no Jardim Paraíba.</w:t>
      </w:r>
    </w:p>
    <w:p w:rsidR="007719D6" w:rsidRPr="007719D6" w:rsidRDefault="007719D6" w:rsidP="007719D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719D6">
        <w:rPr>
          <w:rFonts w:ascii="Arial" w:hAnsi="Arial" w:cs="Arial"/>
        </w:rPr>
        <w:t>Moradores do bairro relataram a existência do referido despejo de esgoto e/ou água servida direto no Rio Paraíba</w:t>
      </w:r>
      <w:r>
        <w:rPr>
          <w:rFonts w:ascii="Arial" w:hAnsi="Arial" w:cs="Arial"/>
        </w:rPr>
        <w:t xml:space="preserve"> do Sul</w:t>
      </w:r>
      <w:r w:rsidRPr="007719D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em</w:t>
      </w:r>
      <w:r w:rsidRPr="007719D6">
        <w:rPr>
          <w:rFonts w:ascii="Arial" w:hAnsi="Arial" w:cs="Arial"/>
        </w:rPr>
        <w:t xml:space="preserve"> local com árvores e tr</w:t>
      </w:r>
      <w:r>
        <w:rPr>
          <w:rFonts w:ascii="Arial" w:hAnsi="Arial" w:cs="Arial"/>
        </w:rPr>
        <w:t>á</w:t>
      </w:r>
      <w:r w:rsidRPr="007719D6">
        <w:rPr>
          <w:rFonts w:ascii="Arial" w:hAnsi="Arial" w:cs="Arial"/>
        </w:rPr>
        <w:t>fego de pessoas</w:t>
      </w:r>
      <w:r>
        <w:rPr>
          <w:rFonts w:ascii="Arial" w:hAnsi="Arial" w:cs="Arial"/>
        </w:rPr>
        <w:t>. Conforme ilustrado em fotos anexas, tomadas no local, este lí</w:t>
      </w:r>
      <w:r w:rsidRPr="007719D6">
        <w:rPr>
          <w:rFonts w:ascii="Arial" w:hAnsi="Arial" w:cs="Arial"/>
        </w:rPr>
        <w:t>quido aparenta derivar de tanques e pias de casas próximas.</w:t>
      </w:r>
    </w:p>
    <w:p w:rsidR="007719D6" w:rsidRPr="001840AD" w:rsidRDefault="007719D6" w:rsidP="007719D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719D6">
        <w:rPr>
          <w:rFonts w:ascii="Arial" w:hAnsi="Arial" w:cs="Arial"/>
        </w:rPr>
        <w:t>Urge, portanto, que seja feita uma vistoria para apurar o que realmente existe de irregular e o que está produzindo es</w:t>
      </w:r>
      <w:r>
        <w:rPr>
          <w:rFonts w:ascii="Arial" w:hAnsi="Arial" w:cs="Arial"/>
        </w:rPr>
        <w:t>te despejo</w:t>
      </w:r>
      <w:r w:rsidRPr="007719D6">
        <w:rPr>
          <w:rFonts w:ascii="Arial" w:hAnsi="Arial" w:cs="Arial"/>
        </w:rPr>
        <w:t xml:space="preserve">, adotando as providências que </w:t>
      </w:r>
      <w:r>
        <w:rPr>
          <w:rFonts w:ascii="Arial" w:hAnsi="Arial" w:cs="Arial"/>
        </w:rPr>
        <w:t xml:space="preserve">se </w:t>
      </w:r>
      <w:r w:rsidRPr="007719D6">
        <w:rPr>
          <w:rFonts w:ascii="Arial" w:hAnsi="Arial" w:cs="Arial"/>
        </w:rPr>
        <w:t xml:space="preserve">fizerem necessárias para </w:t>
      </w:r>
      <w:r>
        <w:rPr>
          <w:rFonts w:ascii="Arial" w:hAnsi="Arial" w:cs="Arial"/>
        </w:rPr>
        <w:t xml:space="preserve">a </w:t>
      </w:r>
      <w:r w:rsidRPr="007719D6">
        <w:rPr>
          <w:rFonts w:ascii="Arial" w:hAnsi="Arial" w:cs="Arial"/>
        </w:rPr>
        <w:t>solução do problema.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7719D6" w:rsidRDefault="003A77BE" w:rsidP="00144FF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719D6">
        <w:rPr>
          <w:rFonts w:ascii="Arial" w:hAnsi="Arial" w:cs="Arial"/>
        </w:rPr>
        <w:t>6 de setembro de 2017.</w:t>
      </w:r>
    </w:p>
    <w:p w:rsidR="007719D6" w:rsidRDefault="007719D6" w:rsidP="00144FF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19D6" w:rsidRDefault="007719D6" w:rsidP="00144FF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19D6" w:rsidRDefault="007719D6" w:rsidP="00144FF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19D6" w:rsidRPr="00A34F2C" w:rsidRDefault="007719D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719D6" w:rsidRPr="00A34F2C" w:rsidRDefault="007719D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719D6" w:rsidRDefault="007719D6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7719D6" w:rsidRDefault="007719D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719D6" w:rsidRDefault="007719D6" w:rsidP="007719D6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D521465">
            <wp:extent cx="5996940" cy="4488180"/>
            <wp:effectExtent l="0" t="0" r="381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88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19D6" w:rsidRDefault="007719D6" w:rsidP="007719D6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682E7B0F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2D91318">
            <wp:extent cx="2948940" cy="2217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19D6" w:rsidRPr="007719D6" w:rsidRDefault="007719D6" w:rsidP="007719D6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7719D6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Despejo de água e/ou esgoto </w:t>
      </w:r>
      <w:r w:rsidRPr="007719D6">
        <w:rPr>
          <w:rFonts w:ascii="Arial" w:hAnsi="Arial" w:cs="Arial"/>
          <w:i/>
          <w:sz w:val="18"/>
          <w:szCs w:val="18"/>
        </w:rPr>
        <w:t>n</w:t>
      </w:r>
      <w:r>
        <w:rPr>
          <w:rFonts w:ascii="Arial" w:hAnsi="Arial" w:cs="Arial"/>
          <w:i/>
          <w:sz w:val="18"/>
          <w:szCs w:val="18"/>
        </w:rPr>
        <w:t>o Rio Paraíba do Sul</w:t>
      </w:r>
      <w:bookmarkStart w:id="0" w:name="_GoBack"/>
      <w:bookmarkEnd w:id="0"/>
      <w:r w:rsidRPr="007719D6">
        <w:rPr>
          <w:rFonts w:ascii="Arial" w:hAnsi="Arial" w:cs="Arial"/>
          <w:i/>
          <w:sz w:val="18"/>
          <w:szCs w:val="18"/>
        </w:rPr>
        <w:t>.</w:t>
      </w:r>
    </w:p>
    <w:sectPr w:rsidR="007719D6" w:rsidRPr="007719D6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38E" w:rsidRDefault="00A3738E">
      <w:r>
        <w:separator/>
      </w:r>
    </w:p>
  </w:endnote>
  <w:endnote w:type="continuationSeparator" w:id="0">
    <w:p w:rsidR="00A3738E" w:rsidRDefault="00A37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38E" w:rsidRDefault="00A3738E">
      <w:r>
        <w:separator/>
      </w:r>
    </w:p>
  </w:footnote>
  <w:footnote w:type="continuationSeparator" w:id="0">
    <w:p w:rsidR="00A3738E" w:rsidRDefault="00A373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87AB5">
      <w:rPr>
        <w:rFonts w:ascii="Arial" w:hAnsi="Arial" w:cs="Arial"/>
        <w:b/>
        <w:sz w:val="20"/>
        <w:szCs w:val="20"/>
        <w:u w:val="single"/>
      </w:rPr>
      <w:t>2654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F87AB5">
      <w:rPr>
        <w:rFonts w:ascii="Arial" w:hAnsi="Arial" w:cs="Arial"/>
        <w:b/>
        <w:sz w:val="20"/>
        <w:szCs w:val="20"/>
        <w:u w:val="single"/>
      </w:rPr>
      <w:t xml:space="preserve"> - Ver.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7A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7A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19D6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3738E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87AB5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78FE7-BCBD-4A43-9B1E-068CC6AE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221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2017-09-05T15:07:00Z</dcterms:created>
  <dcterms:modified xsi:type="dcterms:W3CDTF">2017-09-05T15:07:00Z</dcterms:modified>
</cp:coreProperties>
</file>