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7F5C5C">
        <w:rPr>
          <w:rFonts w:cs="Arial"/>
          <w:b/>
          <w:caps/>
          <w:sz w:val="28"/>
          <w:szCs w:val="28"/>
        </w:rPr>
        <w:t>214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F5C5C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7F5C5C">
              <w:rPr>
                <w:rFonts w:cs="Arial"/>
                <w:sz w:val="20"/>
                <w:szCs w:val="20"/>
              </w:rPr>
              <w:t>Requer informações acerca dos recentes trabalhos executados pela Prefeitura de Jacareí no córrego da Rua Helgoland, localizada no Bairro Balneário Paraíba.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F5C5C" w:rsidRPr="007F5C5C" w:rsidRDefault="007F5C5C" w:rsidP="007F5C5C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7F5C5C">
        <w:rPr>
          <w:rFonts w:cs="Arial"/>
          <w:b/>
        </w:rPr>
        <w:t>CONSIDERANDO</w:t>
      </w:r>
      <w:r w:rsidRPr="007F5C5C">
        <w:rPr>
          <w:rFonts w:cs="Arial"/>
        </w:rPr>
        <w:t xml:space="preserve"> que o artigo 225 da Constituição de 1988 estabelece que</w:t>
      </w:r>
      <w:r>
        <w:rPr>
          <w:rFonts w:cs="Arial"/>
        </w:rPr>
        <w:t xml:space="preserve"> </w:t>
      </w:r>
      <w:r w:rsidR="0000197C" w:rsidRPr="0000197C">
        <w:rPr>
          <w:rFonts w:cs="Arial"/>
          <w:i/>
        </w:rPr>
        <w:t>“</w:t>
      </w:r>
      <w:r w:rsidR="00BA2087" w:rsidRPr="00BA2087">
        <w:rPr>
          <w:rFonts w:cs="Arial"/>
          <w:i/>
        </w:rPr>
        <w:t>todos têm direito ao meio ambiente ecologicamente equilibrado, bem de uso comum do povo e essencial à sadia qualidade de vida, impondo-se ao Poder Público e à coletividade o dever de defendê-lo e de preservá-lo para as presentes e futuras gerações</w:t>
      </w:r>
      <w:r w:rsidR="0000197C" w:rsidRPr="0000197C">
        <w:rPr>
          <w:rFonts w:cs="Arial"/>
          <w:i/>
        </w:rPr>
        <w:t>”</w:t>
      </w:r>
      <w:r>
        <w:rPr>
          <w:rFonts w:cs="Arial"/>
        </w:rPr>
        <w:t>;</w:t>
      </w:r>
    </w:p>
    <w:p w:rsidR="007F5C5C" w:rsidRDefault="007F5C5C" w:rsidP="007F5C5C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7F5C5C">
        <w:rPr>
          <w:rFonts w:cs="Arial"/>
          <w:b/>
        </w:rPr>
        <w:t>CONSIDERANDO</w:t>
      </w:r>
      <w:r w:rsidRPr="007F5C5C">
        <w:rPr>
          <w:rFonts w:cs="Arial"/>
        </w:rPr>
        <w:t xml:space="preserve"> que é dever objetivo do Estado promover atos e ações que visam instituir fatores aplicáveis eficazes e eficientes pela gestão pública, no intuito de responder para com o ordenamento jurídico, qual seja, tutela do meio ambiente, envolvendo-se entre os entes da federação – União, Estados</w:t>
      </w:r>
      <w:r>
        <w:rPr>
          <w:rFonts w:cs="Arial"/>
        </w:rPr>
        <w:t>, Distrito Federal e Municípios;</w:t>
      </w:r>
    </w:p>
    <w:p w:rsidR="007F5C5C" w:rsidRDefault="007F5C5C" w:rsidP="007F5C5C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7F5C5C">
        <w:rPr>
          <w:rFonts w:cs="Arial"/>
          <w:b/>
        </w:rPr>
        <w:t>CONSIDERANDO</w:t>
      </w:r>
      <w:r w:rsidRPr="007F5C5C">
        <w:rPr>
          <w:rFonts w:cs="Arial"/>
        </w:rPr>
        <w:t xml:space="preserve"> que</w:t>
      </w:r>
      <w:r w:rsidR="0000197C">
        <w:rPr>
          <w:rFonts w:cs="Arial"/>
        </w:rPr>
        <w:t>,</w:t>
      </w:r>
      <w:r w:rsidRPr="007F5C5C">
        <w:rPr>
          <w:rFonts w:cs="Arial"/>
        </w:rPr>
        <w:t xml:space="preserve"> nos termos dos artigos 172 e 173 da </w:t>
      </w:r>
      <w:r w:rsidR="0000197C" w:rsidRPr="007F5C5C">
        <w:rPr>
          <w:rFonts w:cs="Arial"/>
        </w:rPr>
        <w:t xml:space="preserve">Lei Orgânica </w:t>
      </w:r>
      <w:r w:rsidRPr="007F5C5C">
        <w:rPr>
          <w:rFonts w:cs="Arial"/>
        </w:rPr>
        <w:t xml:space="preserve">do </w:t>
      </w:r>
      <w:r w:rsidR="0000197C" w:rsidRPr="007F5C5C">
        <w:rPr>
          <w:rFonts w:cs="Arial"/>
        </w:rPr>
        <w:t>Município</w:t>
      </w:r>
      <w:r w:rsidR="0000197C">
        <w:rPr>
          <w:rFonts w:cs="Arial"/>
        </w:rPr>
        <w:t xml:space="preserve"> de Jacareí</w:t>
      </w:r>
      <w:r w:rsidRPr="007F5C5C">
        <w:rPr>
          <w:rFonts w:cs="Arial"/>
        </w:rPr>
        <w:t>, as várzeas da Bacia do Rio Paraíba do Sul, a área da Escola Agrícola Estadual e os ecossistemas de interesse ambiental situados no Município ficam definidos como Área de Proteção Ambiental, e que a Prefeitura fica obrigada a criar, implantar e manter Programas de Recuperação ao longo das margens do Rio Paraíba e demais cursos</w:t>
      </w:r>
      <w:r>
        <w:rPr>
          <w:rFonts w:cs="Arial"/>
        </w:rPr>
        <w:t xml:space="preserve"> d'água do Município; e</w:t>
      </w:r>
    </w:p>
    <w:p w:rsidR="007F5C5C" w:rsidRPr="007F5C5C" w:rsidRDefault="007F5C5C" w:rsidP="007F5C5C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7F5C5C">
        <w:rPr>
          <w:rFonts w:cs="Arial"/>
          <w:b/>
        </w:rPr>
        <w:t>CONSIDERANDO</w:t>
      </w:r>
      <w:r w:rsidR="0000197C" w:rsidRPr="0000197C">
        <w:rPr>
          <w:rFonts w:cs="Arial"/>
        </w:rPr>
        <w:t>, por fim,</w:t>
      </w:r>
      <w:r w:rsidRPr="007F5C5C">
        <w:rPr>
          <w:rFonts w:cs="Arial"/>
        </w:rPr>
        <w:t xml:space="preserve"> o impacto ambiental do assoreamento do leito do córrego da Rua Helgoland, localizada no </w:t>
      </w:r>
      <w:r w:rsidR="0000197C" w:rsidRPr="007F5C5C">
        <w:rPr>
          <w:rFonts w:cs="Arial"/>
        </w:rPr>
        <w:t xml:space="preserve">Bairro </w:t>
      </w:r>
      <w:r w:rsidRPr="007F5C5C">
        <w:rPr>
          <w:rFonts w:cs="Arial"/>
        </w:rPr>
        <w:t xml:space="preserve">Balneário Paraíba, da mortandade de peixes e do </w:t>
      </w:r>
      <w:r w:rsidR="0000197C">
        <w:rPr>
          <w:rFonts w:cs="Arial"/>
        </w:rPr>
        <w:t>volume</w:t>
      </w:r>
      <w:r w:rsidRPr="007F5C5C">
        <w:rPr>
          <w:rFonts w:cs="Arial"/>
        </w:rPr>
        <w:t xml:space="preserve"> d</w:t>
      </w:r>
      <w:r w:rsidR="0000197C">
        <w:rPr>
          <w:rFonts w:cs="Arial"/>
        </w:rPr>
        <w:t>e</w:t>
      </w:r>
      <w:r w:rsidRPr="007F5C5C">
        <w:rPr>
          <w:rFonts w:cs="Arial"/>
        </w:rPr>
        <w:t xml:space="preserve"> terra deixad</w:t>
      </w:r>
      <w:r w:rsidR="0000197C">
        <w:rPr>
          <w:rFonts w:cs="Arial"/>
        </w:rPr>
        <w:t>o</w:t>
      </w:r>
      <w:r w:rsidRPr="007F5C5C">
        <w:rPr>
          <w:rFonts w:cs="Arial"/>
        </w:rPr>
        <w:t xml:space="preserve"> ao longo de suas margens em decorrência dos serviços executados,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27482">
        <w:rPr>
          <w:rFonts w:cs="Arial"/>
          <w:b/>
        </w:rPr>
        <w:t>REQUEREMOS</w:t>
      </w:r>
      <w:r w:rsidRPr="00E27482">
        <w:rPr>
          <w:rFonts w:cs="Arial"/>
        </w:rPr>
        <w:t xml:space="preserve"> </w:t>
      </w:r>
      <w:r w:rsidR="00CD6C99">
        <w:rPr>
          <w:rFonts w:cs="Arial"/>
        </w:rPr>
        <w:t>ao</w:t>
      </w:r>
      <w:r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Pr="00E27482">
        <w:rPr>
          <w:rFonts w:cs="Arial"/>
        </w:rPr>
        <w:t xml:space="preserve"> Senhor </w:t>
      </w:r>
      <w:smartTag w:uri="schemas-houaiss/mini" w:element="verbetes">
        <w:r w:rsidRPr="00E27482">
          <w:rPr>
            <w:rFonts w:cs="Arial"/>
          </w:rPr>
          <w:t>Presidente</w:t>
        </w:r>
      </w:smartTag>
      <w:r w:rsidRPr="00E27482">
        <w:rPr>
          <w:rFonts w:cs="Arial"/>
        </w:rPr>
        <w:t xml:space="preserve"> desta </w:t>
      </w:r>
      <w:smartTag w:uri="schemas-houaiss/mini" w:element="verbetes">
        <w:r w:rsidRPr="00E27482">
          <w:rPr>
            <w:rFonts w:cs="Arial"/>
          </w:rPr>
          <w:t>Casa</w:t>
        </w:r>
      </w:smartTag>
      <w:r w:rsidRPr="00E27482">
        <w:rPr>
          <w:rFonts w:cs="Arial"/>
        </w:rPr>
        <w:t xml:space="preserve">, </w:t>
      </w:r>
      <w:smartTag w:uri="schemas-houaiss/mini" w:element="verbetes">
        <w:r w:rsidRPr="00E27482">
          <w:rPr>
            <w:rFonts w:cs="Arial"/>
          </w:rPr>
          <w:t>ouvido</w:t>
        </w:r>
      </w:smartTag>
      <w:r w:rsidRPr="00E27482">
        <w:rPr>
          <w:rFonts w:cs="Arial"/>
        </w:rPr>
        <w:t xml:space="preserve"> e </w:t>
      </w:r>
      <w:smartTag w:uri="schemas-houaiss/mini" w:element="verbetes">
        <w:r w:rsidRPr="00E27482">
          <w:rPr>
            <w:rFonts w:cs="Arial"/>
          </w:rPr>
          <w:t>aprovado</w:t>
        </w:r>
      </w:smartTag>
      <w:r w:rsidRPr="00E27482">
        <w:rPr>
          <w:rFonts w:cs="Arial"/>
        </w:rPr>
        <w:t xml:space="preserve"> </w:t>
      </w:r>
      <w:smartTag w:uri="schemas-houaiss/acao" w:element="dm">
        <w:r w:rsidRPr="00E27482">
          <w:rPr>
            <w:rFonts w:cs="Arial"/>
          </w:rPr>
          <w:t>pelo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Egrégio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Plenário</w:t>
        </w:r>
      </w:smartTag>
      <w:r w:rsidRPr="00E27482">
        <w:rPr>
          <w:rFonts w:cs="Arial"/>
        </w:rPr>
        <w:t xml:space="preserve">, cumpridas as </w:t>
      </w:r>
      <w:smartTag w:uri="schemas-houaiss/mini" w:element="verbetes">
        <w:r w:rsidRPr="00E27482">
          <w:rPr>
            <w:rFonts w:cs="Arial"/>
          </w:rPr>
          <w:t>formalidades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regimentais</w:t>
        </w:r>
      </w:smartTag>
      <w:r w:rsidRPr="00E27482">
        <w:rPr>
          <w:rFonts w:cs="Arial"/>
        </w:rPr>
        <w:t xml:space="preserve">, seja encaminhado ao </w:t>
      </w:r>
      <w:smartTag w:uri="schemas-houaiss/acao" w:element="dm">
        <w:r w:rsidRPr="00E27482">
          <w:rPr>
            <w:rFonts w:cs="Arial"/>
          </w:rPr>
          <w:t>Senhor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Prefeito</w:t>
        </w:r>
      </w:smartTag>
      <w:r w:rsidRPr="00E27482">
        <w:rPr>
          <w:rFonts w:cs="Arial"/>
        </w:rPr>
        <w:t xml:space="preserve"> Municipal de Jacareí o </w:t>
      </w:r>
      <w:smartTag w:uri="schemas-houaiss/mini" w:element="verbetes">
        <w:r w:rsidRPr="00E27482">
          <w:rPr>
            <w:rFonts w:cs="Arial"/>
          </w:rPr>
          <w:t>seguinte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Pedido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Informações</w:t>
        </w:r>
      </w:smartTag>
      <w:r w:rsidRPr="00E27482">
        <w:rPr>
          <w:rFonts w:cs="Arial"/>
        </w:rPr>
        <w:t>:</w:t>
      </w:r>
    </w:p>
    <w:p w:rsidR="0000197C" w:rsidRPr="0000197C" w:rsidRDefault="0000197C" w:rsidP="0000197C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00197C">
        <w:rPr>
          <w:rFonts w:cs="Arial"/>
        </w:rPr>
        <w:t>Os serviços iniciais</w:t>
      </w:r>
      <w:r w:rsidR="00BA2087">
        <w:rPr>
          <w:rFonts w:cs="Arial"/>
        </w:rPr>
        <w:t>,</w:t>
      </w:r>
      <w:r w:rsidRPr="0000197C">
        <w:rPr>
          <w:rFonts w:cs="Arial"/>
        </w:rPr>
        <w:t xml:space="preserve"> já executados</w:t>
      </w:r>
      <w:r w:rsidR="00BA2087">
        <w:rPr>
          <w:rFonts w:cs="Arial"/>
        </w:rPr>
        <w:t xml:space="preserve">, </w:t>
      </w:r>
      <w:r w:rsidRPr="0000197C">
        <w:rPr>
          <w:rFonts w:cs="Arial"/>
        </w:rPr>
        <w:t>de capina e limpeza do córrego da Rua Helgoland, localizada no Bairro Balneário Paraíba, que não foram concluídos, foram aprovados e tiveram o acompanhamento técnico da Secretaria de Meio Ambiente?</w:t>
      </w:r>
    </w:p>
    <w:p w:rsidR="0000197C" w:rsidRPr="0000197C" w:rsidRDefault="0000197C" w:rsidP="0000197C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00197C">
        <w:rPr>
          <w:rFonts w:cs="Arial"/>
        </w:rPr>
        <w:lastRenderedPageBreak/>
        <w:t>Qu</w:t>
      </w:r>
      <w:r>
        <w:rPr>
          <w:rFonts w:cs="Arial"/>
        </w:rPr>
        <w:t>ais</w:t>
      </w:r>
      <w:r w:rsidRPr="0000197C">
        <w:rPr>
          <w:rFonts w:cs="Arial"/>
        </w:rPr>
        <w:t xml:space="preserve"> providências serão tomadas pela Prefeitura para o desassoreamento do leito e </w:t>
      </w:r>
      <w:r>
        <w:rPr>
          <w:rFonts w:cs="Arial"/>
        </w:rPr>
        <w:t xml:space="preserve">a </w:t>
      </w:r>
      <w:r w:rsidRPr="0000197C">
        <w:rPr>
          <w:rFonts w:cs="Arial"/>
        </w:rPr>
        <w:t>remoção da terra deixada ao longo das margens do córrego?</w:t>
      </w:r>
    </w:p>
    <w:p w:rsidR="0000197C" w:rsidRDefault="0000197C" w:rsidP="0000197C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00197C">
        <w:rPr>
          <w:rFonts w:cs="Arial"/>
        </w:rPr>
        <w:t>Os membros do Conselho Municipal de Meio Ambiente (CMMA), criado pela Lei 6.253/2019, t</w:t>
      </w:r>
      <w:r>
        <w:rPr>
          <w:rFonts w:cs="Arial"/>
        </w:rPr>
        <w:t>ê</w:t>
      </w:r>
      <w:r w:rsidRPr="0000197C">
        <w:rPr>
          <w:rFonts w:cs="Arial"/>
        </w:rPr>
        <w:t>m acompanhado e fiscalizado as obras que</w:t>
      </w:r>
      <w:r>
        <w:rPr>
          <w:rFonts w:cs="Arial"/>
        </w:rPr>
        <w:t>,</w:t>
      </w:r>
      <w:r w:rsidRPr="0000197C">
        <w:rPr>
          <w:rFonts w:cs="Arial"/>
        </w:rPr>
        <w:t xml:space="preserve"> direta ou indiretamente</w:t>
      </w:r>
      <w:r>
        <w:rPr>
          <w:rFonts w:cs="Arial"/>
        </w:rPr>
        <w:t>,</w:t>
      </w:r>
      <w:r w:rsidRPr="0000197C">
        <w:rPr>
          <w:rFonts w:cs="Arial"/>
        </w:rPr>
        <w:t xml:space="preserve"> influenci</w:t>
      </w:r>
      <w:r>
        <w:rPr>
          <w:rFonts w:cs="Arial"/>
        </w:rPr>
        <w:t>am</w:t>
      </w:r>
      <w:r w:rsidRPr="0000197C">
        <w:rPr>
          <w:rFonts w:cs="Arial"/>
        </w:rPr>
        <w:t xml:space="preserve"> nos ecossistemas de interesse ambiental situados no Município de Jacareí?</w:t>
      </w:r>
    </w:p>
    <w:p w:rsidR="0000197C" w:rsidRPr="0000197C" w:rsidRDefault="0000197C" w:rsidP="0000197C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cs="Arial"/>
        </w:rPr>
      </w:pPr>
      <w:r>
        <w:rPr>
          <w:rFonts w:cs="Arial"/>
        </w:rPr>
        <w:t>Caso</w:t>
      </w:r>
      <w:r w:rsidRPr="0000197C">
        <w:rPr>
          <w:rFonts w:cs="Arial"/>
        </w:rPr>
        <w:t xml:space="preserve"> positivo, os serviços realizados tiveram o acompanhamento e aprovação do CMMA?  </w:t>
      </w:r>
    </w:p>
    <w:p w:rsidR="0000197C" w:rsidRDefault="0000197C" w:rsidP="0000197C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00197C">
        <w:rPr>
          <w:rFonts w:cs="Arial"/>
        </w:rPr>
        <w:t>O córrego da Rua Helgoland</w:t>
      </w:r>
      <w:r>
        <w:rPr>
          <w:rFonts w:cs="Arial"/>
        </w:rPr>
        <w:t xml:space="preserve"> </w:t>
      </w:r>
      <w:r w:rsidRPr="0000197C">
        <w:rPr>
          <w:rFonts w:cs="Arial"/>
        </w:rPr>
        <w:t xml:space="preserve">se localiza em uma </w:t>
      </w:r>
      <w:r>
        <w:rPr>
          <w:rFonts w:cs="Arial"/>
        </w:rPr>
        <w:t>Á</w:t>
      </w:r>
      <w:r w:rsidRPr="0000197C">
        <w:rPr>
          <w:rFonts w:cs="Arial"/>
        </w:rPr>
        <w:t xml:space="preserve">rea de </w:t>
      </w:r>
      <w:r>
        <w:rPr>
          <w:rFonts w:cs="Arial"/>
        </w:rPr>
        <w:t>P</w:t>
      </w:r>
      <w:r w:rsidRPr="0000197C">
        <w:rPr>
          <w:rFonts w:cs="Arial"/>
        </w:rPr>
        <w:t>reservação Permanente</w:t>
      </w:r>
      <w:r>
        <w:rPr>
          <w:rFonts w:cs="Arial"/>
        </w:rPr>
        <w:t xml:space="preserve"> (APP)</w:t>
      </w:r>
      <w:r w:rsidRPr="0000197C">
        <w:rPr>
          <w:rFonts w:cs="Arial"/>
        </w:rPr>
        <w:t>?</w:t>
      </w:r>
    </w:p>
    <w:p w:rsidR="00265D6E" w:rsidRDefault="0000197C" w:rsidP="0000197C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cs="Arial"/>
        </w:rPr>
      </w:pPr>
      <w:r>
        <w:rPr>
          <w:rFonts w:cs="Arial"/>
        </w:rPr>
        <w:t>Caso</w:t>
      </w:r>
      <w:r w:rsidRPr="0000197C">
        <w:rPr>
          <w:rFonts w:cs="Arial"/>
        </w:rPr>
        <w:t xml:space="preserve"> positivo</w:t>
      </w:r>
      <w:r>
        <w:rPr>
          <w:rFonts w:cs="Arial"/>
        </w:rPr>
        <w:t>,</w:t>
      </w:r>
      <w:r w:rsidRPr="0000197C">
        <w:rPr>
          <w:rFonts w:cs="Arial"/>
        </w:rPr>
        <w:t xml:space="preserve"> por qual motivo existe </w:t>
      </w:r>
      <w:r>
        <w:rPr>
          <w:rFonts w:cs="Arial"/>
        </w:rPr>
        <w:t xml:space="preserve">no local </w:t>
      </w:r>
      <w:r w:rsidRPr="0000197C">
        <w:rPr>
          <w:rFonts w:cs="Arial"/>
        </w:rPr>
        <w:t>uma placa de propriedade da E.R.P.G.?</w:t>
      </w:r>
    </w:p>
    <w:p w:rsidR="0000197C" w:rsidRDefault="0000197C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>
        <w:rPr>
          <w:rFonts w:cs="Arial"/>
        </w:rPr>
        <w:t>Seguem fotos.</w:t>
      </w:r>
    </w:p>
    <w:p w:rsidR="003A77BE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subscrevemos.</w:t>
      </w:r>
    </w:p>
    <w:p w:rsidR="0000197C" w:rsidRDefault="003A77BE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00197C">
        <w:rPr>
          <w:rFonts w:cs="Arial"/>
        </w:rPr>
        <w:t>13 de novembro de 2019.</w:t>
      </w:r>
    </w:p>
    <w:p w:rsidR="0000197C" w:rsidRDefault="0000197C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00197C" w:rsidRDefault="0000197C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00197C" w:rsidRPr="00A34F2C" w:rsidRDefault="0000197C" w:rsidP="00A34F2C">
      <w:pPr>
        <w:jc w:val="center"/>
        <w:rPr>
          <w:b/>
        </w:rPr>
      </w:pPr>
      <w:r>
        <w:rPr>
          <w:b/>
        </w:rPr>
        <w:t>DRA. MÁRCIA SANTOS</w:t>
      </w:r>
    </w:p>
    <w:p w:rsidR="0000197C" w:rsidRDefault="0000197C" w:rsidP="001224EC">
      <w:pPr>
        <w:jc w:val="center"/>
      </w:pPr>
      <w:r w:rsidRPr="00A34F2C">
        <w:t>Vereador</w:t>
      </w:r>
      <w:r>
        <w:t>a</w:t>
      </w:r>
      <w:r w:rsidRPr="00A34F2C">
        <w:t xml:space="preserve"> </w:t>
      </w:r>
      <w:r>
        <w:t>-</w:t>
      </w:r>
      <w:r w:rsidRPr="00A34F2C">
        <w:t xml:space="preserve"> </w:t>
      </w:r>
      <w:r>
        <w:t>Líder do PV</w:t>
      </w:r>
    </w:p>
    <w:p w:rsidR="001224EC" w:rsidRDefault="001224EC" w:rsidP="001224EC">
      <w:pPr>
        <w:pStyle w:val="Pr-Fotos"/>
      </w:pPr>
    </w:p>
    <w:p w:rsidR="001224EC" w:rsidRDefault="001224EC">
      <w:pPr>
        <w:rPr>
          <w:rFonts w:eastAsiaTheme="minorHAnsi" w:cs="Arial"/>
          <w:sz w:val="18"/>
          <w:szCs w:val="18"/>
          <w:lang w:eastAsia="en-US"/>
        </w:rPr>
      </w:pPr>
      <w:r>
        <w:br w:type="page"/>
      </w:r>
    </w:p>
    <w:p w:rsidR="001224EC" w:rsidRDefault="000064A5" w:rsidP="001224EC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61366686">
            <wp:extent cx="6027420" cy="33909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24EC" w:rsidRDefault="000064A5" w:rsidP="001224EC">
      <w:pPr>
        <w:pStyle w:val="Pr-Fotos"/>
      </w:pPr>
      <w:r>
        <w:rPr>
          <w:noProof/>
          <w:lang w:eastAsia="pt-BR"/>
        </w:rPr>
        <w:drawing>
          <wp:inline distT="0" distB="0" distL="0" distR="0" wp14:anchorId="2D46D51A">
            <wp:extent cx="6027420" cy="33909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24EC" w:rsidRPr="001224EC" w:rsidRDefault="001224EC" w:rsidP="001224EC">
      <w:pPr>
        <w:pStyle w:val="Pr-Fotos"/>
        <w:rPr>
          <w:i/>
        </w:rPr>
      </w:pPr>
      <w:r w:rsidRPr="001224EC">
        <w:rPr>
          <w:b/>
          <w:i/>
        </w:rPr>
        <w:t>FOTOS:</w:t>
      </w:r>
      <w:r w:rsidRPr="001224EC">
        <w:rPr>
          <w:i/>
        </w:rPr>
        <w:t xml:space="preserve"> </w:t>
      </w:r>
      <w:r w:rsidRPr="001224EC">
        <w:rPr>
          <w:i/>
          <w:sz w:val="20"/>
          <w:szCs w:val="20"/>
        </w:rPr>
        <w:t>Córrego da Rua Helgoland, localizada no Bairro Balneário Paraíba.</w:t>
      </w:r>
    </w:p>
    <w:p w:rsidR="001224EC" w:rsidRDefault="000064A5" w:rsidP="001224EC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30C981A7">
            <wp:extent cx="6027420" cy="33909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24EC" w:rsidRDefault="000064A5" w:rsidP="001224EC">
      <w:pPr>
        <w:pStyle w:val="Pr-Fotos"/>
      </w:pPr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332A828D">
            <wp:extent cx="6027420" cy="33909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24EC" w:rsidRPr="001224EC" w:rsidRDefault="001224EC" w:rsidP="001224EC">
      <w:pPr>
        <w:pStyle w:val="Pr-Fotos"/>
        <w:rPr>
          <w:i/>
        </w:rPr>
      </w:pPr>
      <w:r w:rsidRPr="001224EC">
        <w:rPr>
          <w:b/>
          <w:i/>
        </w:rPr>
        <w:t>FOTOS:</w:t>
      </w:r>
      <w:r w:rsidRPr="001224EC">
        <w:rPr>
          <w:i/>
        </w:rPr>
        <w:t xml:space="preserve"> </w:t>
      </w:r>
      <w:r w:rsidRPr="001224EC">
        <w:rPr>
          <w:i/>
          <w:sz w:val="20"/>
          <w:szCs w:val="20"/>
        </w:rPr>
        <w:t>Córrego da Rua Helgoland, localizada no Bairro Balneário Paraíba.</w:t>
      </w:r>
    </w:p>
    <w:sectPr w:rsidR="001224EC" w:rsidRPr="001224EC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C9A" w:rsidRDefault="002B3C9A">
      <w:r>
        <w:separator/>
      </w:r>
    </w:p>
  </w:endnote>
  <w:endnote w:type="continuationSeparator" w:id="0">
    <w:p w:rsidR="002B3C9A" w:rsidRDefault="002B3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C9A" w:rsidRDefault="002B3C9A">
      <w:r>
        <w:separator/>
      </w:r>
    </w:p>
  </w:footnote>
  <w:footnote w:type="continuationSeparator" w:id="0">
    <w:p w:rsidR="002B3C9A" w:rsidRDefault="002B3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00197C">
      <w:rPr>
        <w:rFonts w:cs="Arial"/>
        <w:b/>
        <w:sz w:val="20"/>
        <w:szCs w:val="20"/>
        <w:u w:val="single"/>
      </w:rPr>
      <w:t>214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00197C" w:rsidRPr="0000197C">
      <w:rPr>
        <w:rFonts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0064A5">
      <w:rPr>
        <w:rFonts w:cs="Arial"/>
        <w:b/>
        <w:noProof/>
        <w:sz w:val="20"/>
        <w:szCs w:val="20"/>
        <w:u w:val="single"/>
      </w:rPr>
      <w:t>3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0064A5">
      <w:rPr>
        <w:rFonts w:cs="Arial"/>
        <w:b/>
        <w:noProof/>
        <w:sz w:val="20"/>
        <w:szCs w:val="20"/>
        <w:u w:val="single"/>
      </w:rPr>
      <w:t>4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0908D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97C"/>
    <w:rsid w:val="000064A5"/>
    <w:rsid w:val="00012789"/>
    <w:rsid w:val="00014898"/>
    <w:rsid w:val="00024FD3"/>
    <w:rsid w:val="000273B5"/>
    <w:rsid w:val="000543DC"/>
    <w:rsid w:val="00056288"/>
    <w:rsid w:val="00094490"/>
    <w:rsid w:val="000958D5"/>
    <w:rsid w:val="00097CAE"/>
    <w:rsid w:val="000F6251"/>
    <w:rsid w:val="00106F15"/>
    <w:rsid w:val="001224EC"/>
    <w:rsid w:val="0014591F"/>
    <w:rsid w:val="00150EE2"/>
    <w:rsid w:val="00172E81"/>
    <w:rsid w:val="00181CD2"/>
    <w:rsid w:val="001A09F2"/>
    <w:rsid w:val="001B0773"/>
    <w:rsid w:val="001D5A86"/>
    <w:rsid w:val="001F13C3"/>
    <w:rsid w:val="00204ED7"/>
    <w:rsid w:val="00205AE6"/>
    <w:rsid w:val="00230859"/>
    <w:rsid w:val="00253C82"/>
    <w:rsid w:val="00265D6E"/>
    <w:rsid w:val="002A7434"/>
    <w:rsid w:val="002A7B2A"/>
    <w:rsid w:val="002B3C9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11EBA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5C5C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C24F9"/>
    <w:rsid w:val="00AC712C"/>
    <w:rsid w:val="00AD6B47"/>
    <w:rsid w:val="00B10E9F"/>
    <w:rsid w:val="00B57E0F"/>
    <w:rsid w:val="00B75CEF"/>
    <w:rsid w:val="00B820F8"/>
    <w:rsid w:val="00BA1565"/>
    <w:rsid w:val="00BA2087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500B7-3056-4FE7-9364-CCB197B25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4</Pages>
  <Words>463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5</cp:revision>
  <cp:lastPrinted>2019-11-11T17:08:00Z</cp:lastPrinted>
  <dcterms:created xsi:type="dcterms:W3CDTF">2019-11-11T17:08:00Z</dcterms:created>
  <dcterms:modified xsi:type="dcterms:W3CDTF">2019-11-11T18:37:00Z</dcterms:modified>
</cp:coreProperties>
</file>