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70EA">
        <w:rPr>
          <w:rFonts w:ascii="Arial" w:hAnsi="Arial" w:cs="Arial"/>
          <w:b/>
          <w:caps/>
          <w:sz w:val="28"/>
          <w:szCs w:val="28"/>
        </w:rPr>
        <w:t>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472B5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70E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70EA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ostensivas na região do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0EA" w:rsidRDefault="00700086" w:rsidP="00B670E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B670EA">
        <w:rPr>
          <w:rFonts w:ascii="Arial" w:hAnsi="Arial" w:cs="Arial"/>
        </w:rPr>
        <w:t xml:space="preserve"> </w:t>
      </w:r>
      <w:r w:rsidR="00B670EA" w:rsidRPr="00B670EA">
        <w:rPr>
          <w:rFonts w:ascii="Arial" w:hAnsi="Arial" w:cs="Arial"/>
        </w:rPr>
        <w:t>41º BPM/I - Batalhão de Polícia M</w:t>
      </w:r>
      <w:r w:rsidR="00B670EA">
        <w:rPr>
          <w:rFonts w:ascii="Arial" w:hAnsi="Arial" w:cs="Arial"/>
        </w:rPr>
        <w:t>ilitar do Interior</w:t>
      </w:r>
      <w:r w:rsidR="00B670EA" w:rsidRPr="00B670EA">
        <w:rPr>
          <w:rFonts w:ascii="Arial" w:hAnsi="Arial" w:cs="Arial"/>
        </w:rPr>
        <w:t xml:space="preserve"> solicitando a intensificação de rondas ostensivas</w:t>
      </w:r>
      <w:r w:rsidR="00B670EA">
        <w:rPr>
          <w:rFonts w:ascii="Arial" w:hAnsi="Arial" w:cs="Arial"/>
        </w:rPr>
        <w:t>, com urgência,</w:t>
      </w:r>
      <w:r w:rsidR="00B670EA" w:rsidRPr="00B670EA">
        <w:rPr>
          <w:rFonts w:ascii="Arial" w:hAnsi="Arial" w:cs="Arial"/>
        </w:rPr>
        <w:t xml:space="preserve"> na</w:t>
      </w:r>
      <w:r w:rsidR="00B670EA">
        <w:rPr>
          <w:rFonts w:ascii="Arial" w:hAnsi="Arial" w:cs="Arial"/>
        </w:rPr>
        <w:t xml:space="preserve"> região do Parque Santo Antonio, </w:t>
      </w:r>
      <w:r w:rsidR="00B670EA" w:rsidRPr="00B670EA">
        <w:rPr>
          <w:rFonts w:ascii="Arial" w:hAnsi="Arial" w:cs="Arial"/>
        </w:rPr>
        <w:t xml:space="preserve">pois estão ocorrendo muitos assaltos </w:t>
      </w:r>
      <w:r w:rsidR="00B670EA">
        <w:rPr>
          <w:rFonts w:ascii="Arial" w:hAnsi="Arial" w:cs="Arial"/>
        </w:rPr>
        <w:t>naquela localidade.</w:t>
      </w:r>
    </w:p>
    <w:p w:rsidR="00B670EA" w:rsidRPr="00B670EA" w:rsidRDefault="00B670EA" w:rsidP="00B670E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</w:t>
      </w:r>
      <w:r w:rsidRPr="00B670EA">
        <w:rPr>
          <w:rFonts w:ascii="Arial" w:hAnsi="Arial" w:cs="Arial"/>
        </w:rPr>
        <w:t xml:space="preserve">oliciamento traz segurança e inibe a ação de </w:t>
      </w:r>
      <w:r>
        <w:rPr>
          <w:rFonts w:ascii="Arial" w:hAnsi="Arial" w:cs="Arial"/>
        </w:rPr>
        <w:t>qualquer pessoa que possa oferecer</w:t>
      </w:r>
      <w:r w:rsidRPr="00B670EA">
        <w:rPr>
          <w:rFonts w:ascii="Arial" w:hAnsi="Arial" w:cs="Arial"/>
        </w:rPr>
        <w:t xml:space="preserve"> risco aos moradores.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B670EA">
        <w:rPr>
          <w:rFonts w:ascii="Arial" w:hAnsi="Arial" w:cs="Arial"/>
        </w:rPr>
        <w:t xml:space="preserve">Batalhão de Polícia Militar do Interior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70EA">
        <w:rPr>
          <w:rFonts w:ascii="Arial" w:hAnsi="Arial" w:cs="Arial"/>
        </w:rPr>
        <w:t>12 de fevereiro de 2020.</w:t>
      </w: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0EA" w:rsidRPr="00B670EA" w:rsidRDefault="00B670EA" w:rsidP="00B670EA">
      <w:pPr>
        <w:jc w:val="center"/>
        <w:rPr>
          <w:rFonts w:ascii="Arial" w:eastAsia="Calibri" w:hAnsi="Arial" w:cs="Arial"/>
          <w:b/>
          <w:lang w:eastAsia="en-US"/>
        </w:rPr>
      </w:pPr>
      <w:r w:rsidRPr="00B670EA">
        <w:rPr>
          <w:rFonts w:ascii="Arial" w:eastAsia="Calibri" w:hAnsi="Arial" w:cs="Arial"/>
          <w:b/>
          <w:lang w:eastAsia="en-US"/>
        </w:rPr>
        <w:t>PAULINHO DO ESPORTE</w:t>
      </w:r>
    </w:p>
    <w:p w:rsidR="00B670EA" w:rsidRPr="00B670EA" w:rsidRDefault="00B670EA" w:rsidP="00B670EA">
      <w:pPr>
        <w:jc w:val="center"/>
        <w:rPr>
          <w:rFonts w:ascii="Arial" w:eastAsia="Calibri" w:hAnsi="Arial" w:cs="Arial"/>
          <w:lang w:eastAsia="en-US"/>
        </w:rPr>
      </w:pPr>
      <w:r w:rsidRPr="00B670EA">
        <w:rPr>
          <w:rFonts w:ascii="Arial" w:eastAsia="Calibri" w:hAnsi="Arial" w:cs="Arial"/>
          <w:lang w:eastAsia="en-US"/>
        </w:rPr>
        <w:t>Vereador - PSD</w:t>
      </w:r>
    </w:p>
    <w:p w:rsidR="00B670EA" w:rsidRPr="00B670EA" w:rsidRDefault="00B670EA" w:rsidP="00B670EA">
      <w:pPr>
        <w:jc w:val="center"/>
        <w:rPr>
          <w:rFonts w:ascii="Arial" w:eastAsia="Calibri" w:hAnsi="Arial" w:cs="Arial"/>
          <w:lang w:eastAsia="en-US"/>
        </w:rPr>
      </w:pPr>
      <w:r w:rsidRPr="00B670EA">
        <w:rPr>
          <w:rFonts w:ascii="Arial" w:eastAsia="Calibri" w:hAnsi="Arial" w:cs="Arial"/>
          <w:lang w:eastAsia="en-US"/>
        </w:rPr>
        <w:t>1º Secretário</w:t>
      </w:r>
    </w:p>
    <w:p w:rsidR="00B670EA" w:rsidRPr="00B670EA" w:rsidRDefault="00B670EA" w:rsidP="00B670EA">
      <w:pPr>
        <w:jc w:val="center"/>
        <w:rPr>
          <w:rFonts w:ascii="Arial" w:eastAsia="Calibri" w:hAnsi="Arial" w:cs="Arial"/>
          <w:lang w:eastAsia="en-US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sectPr w:rsidR="00B85E7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C18" w:rsidRDefault="00081C18">
      <w:r>
        <w:separator/>
      </w:r>
    </w:p>
  </w:endnote>
  <w:endnote w:type="continuationSeparator" w:id="0">
    <w:p w:rsidR="00081C18" w:rsidRDefault="00081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C18" w:rsidRDefault="00081C18">
      <w:r>
        <w:separator/>
      </w:r>
    </w:p>
  </w:footnote>
  <w:footnote w:type="continuationSeparator" w:id="0">
    <w:p w:rsidR="00081C18" w:rsidRDefault="00081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85E71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70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70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1C1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C74E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72B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2248F"/>
    <w:rsid w:val="00B57E0F"/>
    <w:rsid w:val="00B670EA"/>
    <w:rsid w:val="00B70854"/>
    <w:rsid w:val="00B72E3A"/>
    <w:rsid w:val="00B75CEF"/>
    <w:rsid w:val="00B85E71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A4F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DF459C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9416D-F710-4F71-9EDA-8B119BFC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2020-02-10T17:29:00Z</dcterms:created>
  <dcterms:modified xsi:type="dcterms:W3CDTF">2020-02-10T17:35:00Z</dcterms:modified>
</cp:coreProperties>
</file>