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455A4">
        <w:rPr>
          <w:rFonts w:ascii="Arial" w:hAnsi="Arial" w:cs="Arial"/>
          <w:b/>
          <w:caps/>
          <w:sz w:val="28"/>
          <w:szCs w:val="28"/>
        </w:rPr>
        <w:t>2655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455A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455A4">
              <w:rPr>
                <w:rFonts w:ascii="Arial" w:hAnsi="Arial" w:cs="Arial"/>
                <w:sz w:val="20"/>
                <w:szCs w:val="20"/>
              </w:rPr>
              <w:t>Solicita que seja intensificada a fiscalização de posturas no que diz respeito à proibição do uso de fogo na limpeza de terrenos.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465C6" w:rsidRDefault="003A77BE" w:rsidP="001465C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455A4" w:rsidRPr="001455A4">
        <w:rPr>
          <w:rFonts w:ascii="Arial" w:hAnsi="Arial" w:cs="Arial"/>
        </w:rPr>
        <w:t>que seja intensificada a fiscalização de posturas no que diz respeito à proibição do uso de fogo na limpeza de terrenos.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7195B" w:rsidRDefault="001465C6" w:rsidP="0097195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</w:t>
      </w:r>
      <w:r w:rsidR="001455A4">
        <w:rPr>
          <w:rFonts w:ascii="Arial" w:hAnsi="Arial" w:cs="Arial"/>
        </w:rPr>
        <w:t xml:space="preserve">a intensificação </w:t>
      </w:r>
      <w:r w:rsidR="0097195B">
        <w:rPr>
          <w:rFonts w:ascii="Arial" w:hAnsi="Arial" w:cs="Arial"/>
        </w:rPr>
        <w:t>d</w:t>
      </w:r>
      <w:r w:rsidR="001455A4">
        <w:rPr>
          <w:rFonts w:ascii="Arial" w:hAnsi="Arial" w:cs="Arial"/>
        </w:rPr>
        <w:t xml:space="preserve">a fiscalização </w:t>
      </w:r>
      <w:r w:rsidR="0097195B">
        <w:rPr>
          <w:rFonts w:ascii="Arial" w:hAnsi="Arial" w:cs="Arial"/>
        </w:rPr>
        <w:t>com relação ao atendimento ao parágrafo único do artigo 48 da</w:t>
      </w:r>
      <w:r w:rsidR="001455A4">
        <w:rPr>
          <w:rFonts w:ascii="Arial" w:hAnsi="Arial" w:cs="Arial"/>
        </w:rPr>
        <w:t xml:space="preserve"> </w:t>
      </w:r>
      <w:r w:rsidR="001455A4">
        <w:rPr>
          <w:rFonts w:ascii="Arial" w:hAnsi="Arial" w:cs="Arial"/>
          <w:b/>
        </w:rPr>
        <w:t xml:space="preserve">Lei Complementar </w:t>
      </w:r>
      <w:r w:rsidR="0097195B">
        <w:rPr>
          <w:rFonts w:ascii="Arial" w:hAnsi="Arial" w:cs="Arial"/>
          <w:b/>
        </w:rPr>
        <w:t xml:space="preserve">nº </w:t>
      </w:r>
      <w:r w:rsidR="001455A4">
        <w:rPr>
          <w:rFonts w:ascii="Arial" w:hAnsi="Arial" w:cs="Arial"/>
          <w:b/>
        </w:rPr>
        <w:t>68/2008</w:t>
      </w:r>
      <w:r w:rsidR="0097195B">
        <w:rPr>
          <w:rFonts w:ascii="Arial" w:hAnsi="Arial" w:cs="Arial"/>
          <w:b/>
        </w:rPr>
        <w:t xml:space="preserve"> (</w:t>
      </w:r>
      <w:r w:rsidR="0097195B" w:rsidRPr="0097195B">
        <w:rPr>
          <w:rFonts w:ascii="Arial" w:hAnsi="Arial" w:cs="Arial"/>
          <w:b/>
        </w:rPr>
        <w:t>Código de Normas, Posturas e Instalações Municipais</w:t>
      </w:r>
      <w:r w:rsidR="0097195B">
        <w:rPr>
          <w:rFonts w:ascii="Arial" w:hAnsi="Arial" w:cs="Arial"/>
          <w:b/>
        </w:rPr>
        <w:t>)</w:t>
      </w:r>
      <w:r w:rsidR="0097195B">
        <w:rPr>
          <w:rFonts w:ascii="Arial" w:hAnsi="Arial" w:cs="Arial"/>
        </w:rPr>
        <w:t>, o qual apontamos abaixo:</w:t>
      </w:r>
      <w:r w:rsidR="001455A4">
        <w:rPr>
          <w:rFonts w:ascii="Arial" w:hAnsi="Arial" w:cs="Arial"/>
        </w:rPr>
        <w:t xml:space="preserve"> </w:t>
      </w:r>
    </w:p>
    <w:p w:rsidR="001455A4" w:rsidRPr="0097195B" w:rsidRDefault="0097195B" w:rsidP="00971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1455A4">
        <w:rPr>
          <w:rFonts w:ascii="Arial" w:hAnsi="Arial" w:cs="Arial"/>
          <w:b/>
          <w:i/>
        </w:rPr>
        <w:t>Parágrafo Único. Fica expressamente proibido o uso de fogo na limpeza dos terrenos.</w:t>
      </w:r>
      <w:r>
        <w:rPr>
          <w:rFonts w:ascii="Arial" w:hAnsi="Arial" w:cs="Arial"/>
          <w:b/>
          <w:i/>
        </w:rPr>
        <w:t>”</w:t>
      </w:r>
    </w:p>
    <w:p w:rsidR="001455A4" w:rsidRDefault="001455A4" w:rsidP="001455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</w:rPr>
        <w:t>Nesta ép</w:t>
      </w:r>
      <w:bookmarkStart w:id="0" w:name="_GoBack"/>
      <w:bookmarkEnd w:id="0"/>
      <w:r>
        <w:rPr>
          <w:rFonts w:ascii="Arial" w:hAnsi="Arial" w:cs="Arial"/>
        </w:rPr>
        <w:t>oca do ano, o tempo seco e a escassez de chuvas contribuem para o</w:t>
      </w:r>
      <w:r w:rsidR="0097195B">
        <w:rPr>
          <w:rFonts w:ascii="Arial" w:hAnsi="Arial" w:cs="Arial"/>
        </w:rPr>
        <w:t xml:space="preserve"> aumento no número de queimadas</w:t>
      </w:r>
      <w:r>
        <w:rPr>
          <w:rFonts w:ascii="Arial" w:hAnsi="Arial" w:cs="Arial"/>
        </w:rPr>
        <w:t xml:space="preserve"> que, às vezes, são causadas pe</w:t>
      </w:r>
      <w:r w:rsidR="0097195B">
        <w:rPr>
          <w:rFonts w:ascii="Arial" w:hAnsi="Arial" w:cs="Arial"/>
        </w:rPr>
        <w:t>las altas temperaturas aliadas à</w:t>
      </w:r>
      <w:r>
        <w:rPr>
          <w:rFonts w:ascii="Arial" w:hAnsi="Arial" w:cs="Arial"/>
        </w:rPr>
        <w:t xml:space="preserve"> desidratação do mato, em outras, decorrem da ação humana que, na maioria das vezes, é causadora dos incêndios, principalmente em terrenos baldios, ficando evidente a necessidade de intensificação na fiscalização nesse período do ano.</w:t>
      </w:r>
    </w:p>
    <w:p w:rsidR="001455A4" w:rsidRDefault="001455A4" w:rsidP="001455A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Assim sendo, mui respeitosamente recorremos a co</w:t>
      </w:r>
      <w:r>
        <w:rPr>
          <w:rFonts w:ascii="Arial" w:hAnsi="Arial" w:cs="Arial"/>
        </w:rPr>
        <w:t>mpreensão e aos préstimos de Vossa Excelência e,</w:t>
      </w:r>
      <w:r>
        <w:rPr>
          <w:rFonts w:ascii="Arial" w:hAnsi="Arial" w:cs="Arial"/>
        </w:rPr>
        <w:t xml:space="preserve"> antecipando agradecimento pela atenção dispensada, subscrevemos</w:t>
      </w:r>
      <w:r>
        <w:rPr>
          <w:rFonts w:ascii="Arial" w:hAnsi="Arial" w:cs="Arial"/>
        </w:rPr>
        <w:t>.</w:t>
      </w:r>
    </w:p>
    <w:p w:rsidR="001455A4" w:rsidRDefault="001455A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455A4">
        <w:rPr>
          <w:rFonts w:ascii="Arial" w:hAnsi="Arial" w:cs="Arial"/>
        </w:rPr>
        <w:t>6 de setembro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455A4" w:rsidRPr="00A34F2C" w:rsidRDefault="001455A4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1455A4" w:rsidRDefault="001455A4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C52DB7" w:rsidRDefault="001455A4" w:rsidP="0097195B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0A1" w:rsidRDefault="001F40A1">
      <w:r>
        <w:separator/>
      </w:r>
    </w:p>
  </w:endnote>
  <w:endnote w:type="continuationSeparator" w:id="0">
    <w:p w:rsidR="001F40A1" w:rsidRDefault="001F4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0A1" w:rsidRDefault="001F40A1">
      <w:r>
        <w:separator/>
      </w:r>
    </w:p>
  </w:footnote>
  <w:footnote w:type="continuationSeparator" w:id="0">
    <w:p w:rsidR="001F40A1" w:rsidRDefault="001F4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195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195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5A4"/>
    <w:rsid w:val="0014591F"/>
    <w:rsid w:val="001465C6"/>
    <w:rsid w:val="00150EE2"/>
    <w:rsid w:val="00172E81"/>
    <w:rsid w:val="00181CD2"/>
    <w:rsid w:val="001A09F2"/>
    <w:rsid w:val="001B0773"/>
    <w:rsid w:val="001F13C3"/>
    <w:rsid w:val="001F40A1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276A0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195B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7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6A8B4-6548-490C-A48D-AA82BA66C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218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2017-09-05T14:57:00Z</dcterms:created>
  <dcterms:modified xsi:type="dcterms:W3CDTF">2017-09-05T15:11:00Z</dcterms:modified>
</cp:coreProperties>
</file>