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7C4FB2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38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7C3F68">
        <w:rPr>
          <w:rFonts w:ascii="Calibri" w:eastAsia="Calibri" w:hAnsi="Calibri" w:cs="Calibri"/>
          <w:b/>
          <w:sz w:val="28"/>
          <w:szCs w:val="28"/>
          <w:lang w:eastAsia="en-US"/>
        </w:rPr>
        <w:t>TRI</w:t>
      </w:r>
      <w:r w:rsidR="005A378C">
        <w:rPr>
          <w:rFonts w:ascii="Calibri" w:eastAsia="Calibri" w:hAnsi="Calibri" w:cs="Calibri"/>
          <w:b/>
          <w:sz w:val="28"/>
          <w:szCs w:val="28"/>
          <w:lang w:eastAsia="en-US"/>
        </w:rPr>
        <w:t>GÉSIMA</w:t>
      </w:r>
      <w:r w:rsidR="00F042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CB2A5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ÉCIMA SÉTIMA) LEGISLATURA- ANO I</w:t>
      </w:r>
      <w:r w:rsidR="00331F0C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6739B9" w:rsidRDefault="003450DC" w:rsidP="00712C55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7C4FB2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C4FB2">
        <w:rPr>
          <w:rFonts w:ascii="Calibri" w:eastAsia="Calibri" w:hAnsi="Calibri" w:cs="Calibri"/>
          <w:sz w:val="28"/>
          <w:szCs w:val="28"/>
          <w:lang w:eastAsia="en-US"/>
        </w:rPr>
        <w:t>02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7C4FB2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BC3482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7C4FB2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 (2020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6739B9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B92B98" w:rsidRPr="006739B9">
        <w:rPr>
          <w:rFonts w:ascii="Calibri" w:eastAsia="Calibri" w:hAnsi="Calibri" w:cs="Calibri"/>
          <w:sz w:val="28"/>
          <w:szCs w:val="28"/>
          <w:lang w:eastAsia="en-US"/>
        </w:rPr>
        <w:t>trinta</w:t>
      </w:r>
      <w:r w:rsidR="006C560E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6739B9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6739B9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6739B9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B92B98" w:rsidRPr="006739B9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7378AE" w:rsidRPr="006739B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min), 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 – PSDB,</w:t>
      </w:r>
      <w:r w:rsidR="003D529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460F96"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="00F87E5B" w:rsidRPr="00F9313F">
        <w:rPr>
          <w:rFonts w:ascii="Calibri" w:hAnsi="Calibri" w:cs="Calibri"/>
          <w:b/>
          <w:sz w:val="28"/>
          <w:szCs w:val="28"/>
        </w:rPr>
        <w:t>LUÍS FLÁVIO (FLAVINHO)</w:t>
      </w:r>
      <w:r w:rsidR="00F87E5B">
        <w:rPr>
          <w:rFonts w:ascii="Calibri" w:hAnsi="Calibri" w:cs="Calibri"/>
          <w:b/>
          <w:sz w:val="28"/>
          <w:szCs w:val="28"/>
        </w:rPr>
        <w:t xml:space="preserve"> – </w:t>
      </w:r>
      <w:r w:rsidR="00F87E5B" w:rsidRPr="00F9313F">
        <w:rPr>
          <w:rFonts w:ascii="Calibri" w:hAnsi="Calibri" w:cs="Calibri"/>
          <w:b/>
          <w:sz w:val="28"/>
          <w:szCs w:val="28"/>
        </w:rPr>
        <w:t>PT</w:t>
      </w:r>
      <w:r w:rsidR="00064F87" w:rsidRPr="00F9313F">
        <w:rPr>
          <w:rFonts w:ascii="Calibri" w:hAnsi="Calibri" w:cs="Calibri"/>
          <w:b/>
          <w:sz w:val="28"/>
          <w:szCs w:val="28"/>
        </w:rPr>
        <w:t xml:space="preserve">, </w:t>
      </w:r>
      <w:r w:rsidR="00E91473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 w:rsidR="00E91473">
        <w:rPr>
          <w:rFonts w:ascii="Calibri" w:hAnsi="Calibri" w:cs="Calibri"/>
          <w:b/>
          <w:sz w:val="28"/>
          <w:szCs w:val="28"/>
        </w:rPr>
        <w:t xml:space="preserve">, </w:t>
      </w:r>
      <w:r w:rsidR="00064F87" w:rsidRPr="00F9313F">
        <w:rPr>
          <w:rFonts w:ascii="Calibri" w:hAnsi="Calibri" w:cs="Calibri"/>
          <w:b/>
          <w:sz w:val="28"/>
          <w:szCs w:val="28"/>
        </w:rPr>
        <w:t>PATRÍCIA JULIANI – PSDB, PAULINHO DO ESPORTE – PSD, PAULINHO DOS CONDUTORES – PL, DR. RODRIGO SALOMON – PSDB, SÔNIA PATAS DA AMIZADE – PL</w:t>
      </w:r>
      <w:r w:rsidR="00E91473">
        <w:rPr>
          <w:rFonts w:ascii="Calibri" w:hAnsi="Calibri" w:cs="Calibri"/>
          <w:b/>
          <w:sz w:val="28"/>
          <w:szCs w:val="28"/>
        </w:rPr>
        <w:t xml:space="preserve"> </w:t>
      </w:r>
      <w:r w:rsidR="00E91473" w:rsidRPr="00E91473">
        <w:rPr>
          <w:rFonts w:ascii="Calibri" w:hAnsi="Calibri" w:cs="Calibri"/>
          <w:b/>
          <w:sz w:val="28"/>
          <w:szCs w:val="28"/>
        </w:rPr>
        <w:t>e</w:t>
      </w:r>
      <w:r w:rsidR="00E91473">
        <w:rPr>
          <w:rFonts w:ascii="Calibri" w:hAnsi="Calibri" w:cs="Calibri"/>
          <w:sz w:val="28"/>
          <w:szCs w:val="28"/>
        </w:rPr>
        <w:t xml:space="preserve"> </w:t>
      </w:r>
      <w:r w:rsidR="0091618F"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E91473">
        <w:rPr>
          <w:rFonts w:ascii="Calibri" w:hAnsi="Calibri" w:cs="Calibri"/>
          <w:b/>
          <w:sz w:val="28"/>
          <w:szCs w:val="28"/>
        </w:rPr>
        <w:t>.</w:t>
      </w:r>
    </w:p>
    <w:p w:rsidR="006739B9" w:rsidRPr="006739B9" w:rsidRDefault="006739B9" w:rsidP="00712C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AUSENTE: </w:t>
      </w:r>
      <w:r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>
        <w:rPr>
          <w:rFonts w:ascii="Calibri" w:hAnsi="Calibri" w:cs="Calibri"/>
          <w:b/>
          <w:sz w:val="28"/>
          <w:szCs w:val="28"/>
        </w:rPr>
        <w:t>–</w:t>
      </w:r>
      <w:r w:rsidRPr="00530EC0">
        <w:rPr>
          <w:rFonts w:ascii="Calibri" w:hAnsi="Calibri" w:cs="Calibri"/>
          <w:b/>
          <w:sz w:val="28"/>
          <w:szCs w:val="28"/>
        </w:rPr>
        <w:t xml:space="preserve"> PSDB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5A58AD">
        <w:rPr>
          <w:rFonts w:ascii="Calibri" w:hAnsi="Calibri" w:cs="Calibri"/>
          <w:sz w:val="28"/>
          <w:szCs w:val="28"/>
        </w:rPr>
        <w:t xml:space="preserve">pelo motivo do seu assessor político ter testado </w:t>
      </w:r>
      <w:r w:rsidRPr="006739B9">
        <w:rPr>
          <w:rFonts w:ascii="Calibri" w:hAnsi="Calibri" w:cs="Calibri"/>
          <w:sz w:val="28"/>
          <w:szCs w:val="28"/>
        </w:rPr>
        <w:t xml:space="preserve">positivo para COVID-19, em conformidade ao Ato da Mesa nº 09/2020, </w:t>
      </w:r>
      <w:r w:rsidR="000038F6">
        <w:rPr>
          <w:rFonts w:ascii="Calibri" w:hAnsi="Calibri" w:cs="Calibri"/>
          <w:sz w:val="28"/>
          <w:szCs w:val="28"/>
        </w:rPr>
        <w:t xml:space="preserve">de </w:t>
      </w:r>
      <w:r w:rsidRPr="006739B9">
        <w:rPr>
          <w:rFonts w:ascii="Calibri" w:hAnsi="Calibri" w:cs="Calibri"/>
          <w:sz w:val="28"/>
          <w:szCs w:val="28"/>
        </w:rPr>
        <w:t>10 de agosto de 2020, que dispõe sobre os novos procedimentos e regras, excepcionais e temporárias, bem como sobre a readequação da estrutura física do prédio, para fins de prevenção à infecção e à propagação da COVID-19, no âmbito da Câmara Municipal de Jacareí, e suas alterações</w:t>
      </w:r>
      <w:r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</w:t>
      </w:r>
      <w:r w:rsidR="005A58AD">
        <w:rPr>
          <w:rFonts w:ascii="Calibri" w:hAnsi="Calibri" w:cs="Calibri"/>
          <w:sz w:val="28"/>
          <w:szCs w:val="28"/>
        </w:rPr>
        <w:t>..........</w:t>
      </w:r>
      <w:r>
        <w:rPr>
          <w:rFonts w:ascii="Calibri" w:hAnsi="Calibri" w:cs="Calibri"/>
          <w:sz w:val="28"/>
          <w:szCs w:val="28"/>
        </w:rPr>
        <w:t xml:space="preserve">.............. </w:t>
      </w:r>
    </w:p>
    <w:p w:rsidR="00B03559" w:rsidRPr="00F9313F" w:rsidRDefault="00B03559" w:rsidP="00B0355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Default="00A04C8A" w:rsidP="003450DC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887F1D">
        <w:rPr>
          <w:rFonts w:ascii="Calibri" w:eastAsia="Calibri" w:hAnsi="Calibri" w:cs="Calibri"/>
          <w:color w:val="000000"/>
          <w:sz w:val="28"/>
          <w:szCs w:val="28"/>
          <w:lang w:eastAsia="en-US"/>
        </w:rPr>
        <w:t>3</w:t>
      </w:r>
      <w:r w:rsidR="007C4FB2">
        <w:rPr>
          <w:rFonts w:ascii="Calibri" w:eastAsia="Calibri" w:hAnsi="Calibri" w:cs="Calibri"/>
          <w:color w:val="000000"/>
          <w:sz w:val="28"/>
          <w:szCs w:val="28"/>
          <w:lang w:eastAsia="en-US"/>
        </w:rPr>
        <w:t>8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ª Sessão Ordinária foi aberta pelo Presidente Vereador Abner de Madureira,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04871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o Hino </w:t>
      </w:r>
      <w:r w:rsidR="00BE132F" w:rsidRPr="00BE132F">
        <w:rPr>
          <w:rFonts w:ascii="Calibri" w:eastAsia="Calibri" w:hAnsi="Calibri" w:cs="Calibri"/>
          <w:sz w:val="28"/>
          <w:szCs w:val="28"/>
          <w:lang w:eastAsia="en-US"/>
        </w:rPr>
        <w:t>de Jacareí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.......................................................................................................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.</w:t>
      </w:r>
      <w:r w:rsidR="007703C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.................................................................................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951881" w:rsidRPr="003D0F74" w:rsidRDefault="00951881" w:rsidP="0095188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714084" w:rsidRPr="00E114EC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114EC">
        <w:rPr>
          <w:rFonts w:ascii="Calibri" w:hAnsi="Calibri" w:cs="Calibri"/>
          <w:sz w:val="28"/>
          <w:szCs w:val="28"/>
        </w:rPr>
        <w:t xml:space="preserve">Ato contínuo, a Presidência anunciou, nos termos do </w:t>
      </w:r>
      <w:r w:rsidRPr="00E114EC">
        <w:rPr>
          <w:rFonts w:ascii="Calibri" w:hAnsi="Calibri" w:cs="Calibri"/>
          <w:b/>
          <w:sz w:val="28"/>
          <w:szCs w:val="28"/>
        </w:rPr>
        <w:t xml:space="preserve">Decreto </w:t>
      </w:r>
      <w:r w:rsidRPr="000038F6">
        <w:rPr>
          <w:rFonts w:ascii="Calibri" w:hAnsi="Calibri" w:cs="Calibri"/>
          <w:b/>
          <w:sz w:val="28"/>
          <w:szCs w:val="28"/>
        </w:rPr>
        <w:t>Legislativo nº</w:t>
      </w:r>
      <w:r w:rsidR="000038F6" w:rsidRPr="000038F6">
        <w:rPr>
          <w:rFonts w:ascii="Calibri" w:hAnsi="Calibri" w:cs="Calibri"/>
          <w:b/>
          <w:sz w:val="28"/>
          <w:szCs w:val="28"/>
        </w:rPr>
        <w:t xml:space="preserve"> 419</w:t>
      </w:r>
      <w:r w:rsidR="001C7DF2">
        <w:rPr>
          <w:rFonts w:ascii="Calibri" w:hAnsi="Calibri" w:cs="Calibri"/>
          <w:b/>
          <w:sz w:val="28"/>
          <w:szCs w:val="28"/>
        </w:rPr>
        <w:t>/2020</w:t>
      </w:r>
      <w:r w:rsidRPr="00E114EC">
        <w:rPr>
          <w:rFonts w:ascii="Calibri" w:hAnsi="Calibri" w:cs="Calibri"/>
          <w:sz w:val="28"/>
          <w:szCs w:val="28"/>
        </w:rPr>
        <w:t xml:space="preserve">, o início da </w:t>
      </w:r>
      <w:r w:rsidRPr="00E114EC">
        <w:rPr>
          <w:rFonts w:ascii="Calibri" w:hAnsi="Calibri" w:cs="Calibri"/>
          <w:b/>
          <w:sz w:val="28"/>
          <w:szCs w:val="28"/>
        </w:rPr>
        <w:t xml:space="preserve">Solenidade de </w:t>
      </w:r>
      <w:r w:rsidR="00BE132F" w:rsidRPr="00E114EC">
        <w:rPr>
          <w:rFonts w:ascii="Calibri" w:hAnsi="Calibri" w:cs="Calibri"/>
          <w:b/>
          <w:sz w:val="28"/>
          <w:szCs w:val="28"/>
        </w:rPr>
        <w:t xml:space="preserve">Entrega do Título </w:t>
      </w:r>
      <w:r w:rsidR="00E114EC" w:rsidRPr="00E114EC">
        <w:rPr>
          <w:rFonts w:ascii="Calibri" w:hAnsi="Calibri" w:cs="Calibri"/>
          <w:b/>
          <w:sz w:val="28"/>
          <w:szCs w:val="28"/>
        </w:rPr>
        <w:t xml:space="preserve">de Cidadão </w:t>
      </w:r>
      <w:proofErr w:type="spellStart"/>
      <w:r w:rsidR="00E114EC" w:rsidRPr="00E114EC">
        <w:rPr>
          <w:rFonts w:ascii="Calibri" w:hAnsi="Calibri" w:cs="Calibri"/>
          <w:b/>
          <w:sz w:val="28"/>
          <w:szCs w:val="28"/>
        </w:rPr>
        <w:t>Jacareiense</w:t>
      </w:r>
      <w:proofErr w:type="spellEnd"/>
      <w:r w:rsidR="00E114EC" w:rsidRPr="00E114EC">
        <w:rPr>
          <w:rFonts w:ascii="Calibri" w:hAnsi="Calibri" w:cs="Calibri"/>
          <w:b/>
          <w:sz w:val="28"/>
          <w:szCs w:val="28"/>
        </w:rPr>
        <w:t xml:space="preserve"> ao Senhor Domingos Gonçalves da Costa Neto, </w:t>
      </w:r>
      <w:r w:rsidRPr="00E114EC">
        <w:rPr>
          <w:rFonts w:ascii="Calibri" w:hAnsi="Calibri" w:cs="Calibri"/>
          <w:sz w:val="28"/>
          <w:szCs w:val="28"/>
        </w:rPr>
        <w:t xml:space="preserve">determinando ao Cerimonial que </w:t>
      </w:r>
      <w:r w:rsidRPr="00E114EC">
        <w:rPr>
          <w:rFonts w:ascii="Calibri" w:hAnsi="Calibri" w:cs="Calibri"/>
          <w:sz w:val="28"/>
          <w:szCs w:val="28"/>
        </w:rPr>
        <w:lastRenderedPageBreak/>
        <w:t>desempenhasse o Protocolo. Registramos que a lista de presença da solenidade encontra-se ao final desta Ata.</w:t>
      </w:r>
      <w:r w:rsidR="00714084" w:rsidRPr="00E114EC">
        <w:rPr>
          <w:rFonts w:ascii="Calibri" w:hAnsi="Calibri" w:cs="Calibri"/>
          <w:sz w:val="28"/>
          <w:szCs w:val="28"/>
        </w:rPr>
        <w:t xml:space="preserve"> .....................</w:t>
      </w:r>
      <w:r w:rsidR="00E114EC">
        <w:rPr>
          <w:rFonts w:ascii="Calibri" w:hAnsi="Calibri" w:cs="Calibri"/>
          <w:sz w:val="28"/>
          <w:szCs w:val="28"/>
        </w:rPr>
        <w:t>.............................................................</w:t>
      </w:r>
      <w:r w:rsidR="00714084" w:rsidRPr="00E114EC">
        <w:rPr>
          <w:rFonts w:ascii="Calibri" w:hAnsi="Calibri" w:cs="Calibri"/>
          <w:sz w:val="28"/>
          <w:szCs w:val="28"/>
        </w:rPr>
        <w:t xml:space="preserve"> </w:t>
      </w:r>
    </w:p>
    <w:p w:rsidR="00951881" w:rsidRPr="00E114EC" w:rsidRDefault="00951881" w:rsidP="0095188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114EC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1C7DF2" w:rsidRPr="000038F6" w:rsidRDefault="00BF3B0C" w:rsidP="001C7DF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4084">
        <w:rPr>
          <w:rFonts w:ascii="Calibri" w:hAnsi="Calibri" w:cs="Calibri"/>
          <w:sz w:val="28"/>
          <w:szCs w:val="28"/>
        </w:rPr>
        <w:t>Logo após o Mestre de Cerimônias</w:t>
      </w:r>
      <w:r w:rsidR="00714084" w:rsidRPr="00714084">
        <w:rPr>
          <w:rFonts w:ascii="Calibri" w:hAnsi="Calibri" w:cs="Calibri"/>
          <w:sz w:val="28"/>
          <w:szCs w:val="28"/>
        </w:rPr>
        <w:t xml:space="preserve"> </w:t>
      </w:r>
      <w:r w:rsidR="00A376F2">
        <w:rPr>
          <w:rFonts w:ascii="Calibri" w:hAnsi="Calibri" w:cs="Calibri"/>
          <w:sz w:val="28"/>
          <w:szCs w:val="28"/>
        </w:rPr>
        <w:t xml:space="preserve">registrou e agradeceu as presenças de </w:t>
      </w:r>
      <w:r w:rsidR="001C7DF2">
        <w:rPr>
          <w:rFonts w:ascii="Calibri" w:hAnsi="Calibri" w:cs="Calibri"/>
          <w:sz w:val="28"/>
          <w:szCs w:val="28"/>
        </w:rPr>
        <w:t>todos e convidou para compor a Mesa Diretora o S</w:t>
      </w:r>
      <w:r w:rsidR="001C7DF2" w:rsidRPr="000038F6">
        <w:rPr>
          <w:rFonts w:ascii="Calibri" w:hAnsi="Calibri" w:cs="Calibri"/>
          <w:sz w:val="28"/>
          <w:szCs w:val="28"/>
        </w:rPr>
        <w:t xml:space="preserve">enhor </w:t>
      </w:r>
      <w:r w:rsidR="001C7DF2" w:rsidRPr="00186B1A">
        <w:rPr>
          <w:rFonts w:ascii="Calibri" w:hAnsi="Calibri" w:cs="Calibri"/>
          <w:b/>
          <w:sz w:val="28"/>
          <w:szCs w:val="28"/>
        </w:rPr>
        <w:t>EDGARD SASAKI</w:t>
      </w:r>
      <w:r w:rsidR="001C7DF2" w:rsidRPr="000038F6">
        <w:rPr>
          <w:rFonts w:ascii="Calibri" w:hAnsi="Calibri" w:cs="Calibri"/>
          <w:sz w:val="28"/>
          <w:szCs w:val="28"/>
        </w:rPr>
        <w:t xml:space="preserve"> – prefeito municipal em exercício</w:t>
      </w:r>
      <w:r w:rsidR="001C7DF2">
        <w:rPr>
          <w:rFonts w:ascii="Calibri" w:hAnsi="Calibri" w:cs="Calibri"/>
          <w:sz w:val="28"/>
          <w:szCs w:val="28"/>
        </w:rPr>
        <w:t xml:space="preserve"> e</w:t>
      </w:r>
      <w:r w:rsidR="001C7DF2" w:rsidRPr="000038F6">
        <w:rPr>
          <w:rFonts w:ascii="Calibri" w:hAnsi="Calibri" w:cs="Calibri"/>
          <w:sz w:val="28"/>
          <w:szCs w:val="28"/>
        </w:rPr>
        <w:t xml:space="preserve"> o homenageado </w:t>
      </w:r>
      <w:r w:rsidR="001C7DF2">
        <w:rPr>
          <w:rFonts w:ascii="Calibri" w:hAnsi="Calibri" w:cs="Calibri"/>
          <w:sz w:val="28"/>
          <w:szCs w:val="28"/>
        </w:rPr>
        <w:t xml:space="preserve">o Senhor </w:t>
      </w:r>
      <w:r w:rsidR="001C7DF2" w:rsidRPr="00186B1A">
        <w:rPr>
          <w:rFonts w:ascii="Calibri" w:hAnsi="Calibri" w:cs="Calibri"/>
          <w:b/>
          <w:sz w:val="28"/>
          <w:szCs w:val="28"/>
        </w:rPr>
        <w:t>DOMINGOS GONÇALVES DA COSTA NETO</w:t>
      </w:r>
      <w:r w:rsidR="001C7DF2" w:rsidRPr="000038F6">
        <w:rPr>
          <w:rFonts w:ascii="Calibri" w:hAnsi="Calibri" w:cs="Calibri"/>
          <w:sz w:val="28"/>
          <w:szCs w:val="28"/>
        </w:rPr>
        <w:t>. .</w:t>
      </w:r>
      <w:r w:rsidR="001C7DF2">
        <w:rPr>
          <w:rFonts w:ascii="Calibri" w:hAnsi="Calibri" w:cs="Calibri"/>
          <w:sz w:val="28"/>
          <w:szCs w:val="28"/>
        </w:rPr>
        <w:t>.......................................................................................</w:t>
      </w:r>
      <w:r w:rsidR="001C7DF2" w:rsidRPr="000038F6">
        <w:rPr>
          <w:rFonts w:ascii="Calibri" w:hAnsi="Calibri" w:cs="Calibri"/>
          <w:sz w:val="28"/>
          <w:szCs w:val="28"/>
        </w:rPr>
        <w:t>................</w:t>
      </w:r>
      <w:r w:rsidR="002200BA">
        <w:rPr>
          <w:rFonts w:ascii="Calibri" w:hAnsi="Calibri" w:cs="Calibri"/>
          <w:sz w:val="28"/>
          <w:szCs w:val="28"/>
        </w:rPr>
        <w:t>......</w:t>
      </w:r>
      <w:r w:rsidR="001C7DF2" w:rsidRPr="000038F6">
        <w:rPr>
          <w:rFonts w:ascii="Calibri" w:hAnsi="Calibri" w:cs="Calibri"/>
          <w:sz w:val="28"/>
          <w:szCs w:val="28"/>
        </w:rPr>
        <w:t>.</w:t>
      </w:r>
      <w:r w:rsidR="001C7DF2">
        <w:rPr>
          <w:rFonts w:ascii="Calibri" w:hAnsi="Calibri" w:cs="Calibri"/>
          <w:sz w:val="28"/>
          <w:szCs w:val="28"/>
        </w:rPr>
        <w:t xml:space="preserve"> </w:t>
      </w:r>
    </w:p>
    <w:p w:rsidR="001C7DF2" w:rsidRPr="00714084" w:rsidRDefault="001C7DF2" w:rsidP="001C7DF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4084">
        <w:rPr>
          <w:rFonts w:ascii="Calibri" w:hAnsi="Calibri" w:cs="Calibri"/>
          <w:sz w:val="28"/>
          <w:szCs w:val="28"/>
        </w:rPr>
        <w:t>...............................</w:t>
      </w:r>
      <w:r>
        <w:rPr>
          <w:rFonts w:ascii="Calibri" w:hAnsi="Calibri" w:cs="Calibri"/>
          <w:sz w:val="28"/>
          <w:szCs w:val="28"/>
        </w:rPr>
        <w:t>...................</w:t>
      </w:r>
      <w:r w:rsidRPr="00714084">
        <w:rPr>
          <w:rFonts w:ascii="Calibri" w:hAnsi="Calibri" w:cs="Calibri"/>
          <w:sz w:val="28"/>
          <w:szCs w:val="28"/>
        </w:rPr>
        <w:t>....................................</w:t>
      </w:r>
      <w:r>
        <w:rPr>
          <w:rFonts w:ascii="Calibri" w:hAnsi="Calibri" w:cs="Calibri"/>
          <w:sz w:val="28"/>
          <w:szCs w:val="28"/>
        </w:rPr>
        <w:t>...............................................</w:t>
      </w:r>
      <w:r w:rsidRPr="00714084">
        <w:rPr>
          <w:rFonts w:ascii="Calibri" w:hAnsi="Calibri" w:cs="Calibri"/>
          <w:sz w:val="28"/>
          <w:szCs w:val="28"/>
        </w:rPr>
        <w:t xml:space="preserve">. </w:t>
      </w:r>
    </w:p>
    <w:p w:rsidR="00E114EC" w:rsidRDefault="001C7DF2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 seguida, agradece</w:t>
      </w:r>
      <w:r w:rsidR="00563746">
        <w:rPr>
          <w:rFonts w:ascii="Calibri" w:hAnsi="Calibri" w:cs="Calibri"/>
          <w:sz w:val="28"/>
          <w:szCs w:val="28"/>
        </w:rPr>
        <w:t>u</w:t>
      </w:r>
      <w:r>
        <w:rPr>
          <w:rFonts w:ascii="Calibri" w:hAnsi="Calibri" w:cs="Calibri"/>
          <w:sz w:val="28"/>
          <w:szCs w:val="28"/>
        </w:rPr>
        <w:t xml:space="preserve"> as presenças de: </w:t>
      </w:r>
      <w:r w:rsidR="00A376F2" w:rsidRPr="00A376F2">
        <w:rPr>
          <w:rFonts w:ascii="Calibri" w:hAnsi="Calibri" w:cs="Calibri"/>
          <w:b/>
          <w:sz w:val="28"/>
          <w:szCs w:val="28"/>
        </w:rPr>
        <w:t>JOSÉ CARLOS MANCILHA – COORDENADOR TÉCNICO DO SENAI</w:t>
      </w:r>
      <w:r w:rsidR="00A376F2">
        <w:rPr>
          <w:rFonts w:ascii="Calibri" w:hAnsi="Calibri" w:cs="Calibri"/>
          <w:sz w:val="28"/>
          <w:szCs w:val="28"/>
        </w:rPr>
        <w:t xml:space="preserve"> e</w:t>
      </w:r>
      <w:r w:rsidR="00A376F2" w:rsidRPr="00A376F2">
        <w:rPr>
          <w:rFonts w:ascii="Calibri" w:hAnsi="Calibri" w:cs="Calibri"/>
          <w:sz w:val="28"/>
          <w:szCs w:val="28"/>
        </w:rPr>
        <w:t xml:space="preserve"> </w:t>
      </w:r>
      <w:r w:rsidR="00A376F2" w:rsidRPr="00A376F2">
        <w:rPr>
          <w:rFonts w:ascii="Calibri" w:hAnsi="Calibri" w:cs="Calibri"/>
          <w:b/>
          <w:sz w:val="28"/>
          <w:szCs w:val="28"/>
        </w:rPr>
        <w:t>TALES BRENO JUSTINO – DIRETOR DA UNIDADE SENAI.</w:t>
      </w:r>
      <w:r w:rsidR="00A376F2">
        <w:rPr>
          <w:rFonts w:ascii="Calibri" w:hAnsi="Calibri" w:cs="Calibri"/>
          <w:b/>
          <w:sz w:val="28"/>
          <w:szCs w:val="28"/>
        </w:rPr>
        <w:t xml:space="preserve"> </w:t>
      </w:r>
      <w:r w:rsidR="00BF3B0C" w:rsidRPr="00714084">
        <w:rPr>
          <w:rFonts w:ascii="Calibri" w:hAnsi="Calibri" w:cs="Calibri"/>
          <w:sz w:val="28"/>
          <w:szCs w:val="28"/>
        </w:rPr>
        <w:t xml:space="preserve">Em seguida, </w:t>
      </w:r>
      <w:r w:rsidR="00714084" w:rsidRPr="00714084">
        <w:rPr>
          <w:rFonts w:ascii="Calibri" w:hAnsi="Calibri" w:cs="Calibri"/>
          <w:sz w:val="28"/>
          <w:szCs w:val="28"/>
        </w:rPr>
        <w:t>procedeu à leitura do</w:t>
      </w:r>
      <w:r w:rsidR="00BF3B0C" w:rsidRPr="00714084">
        <w:rPr>
          <w:rFonts w:ascii="Calibri" w:hAnsi="Calibri" w:cs="Calibri"/>
          <w:sz w:val="28"/>
          <w:szCs w:val="28"/>
        </w:rPr>
        <w:t xml:space="preserve"> Decreto nº </w:t>
      </w:r>
      <w:r w:rsidR="000D72A5">
        <w:rPr>
          <w:rFonts w:ascii="Calibri" w:hAnsi="Calibri" w:cs="Calibri"/>
          <w:sz w:val="28"/>
          <w:szCs w:val="28"/>
        </w:rPr>
        <w:t>419, de 0</w:t>
      </w:r>
      <w:r w:rsidR="00116671">
        <w:rPr>
          <w:rFonts w:ascii="Calibri" w:hAnsi="Calibri" w:cs="Calibri"/>
          <w:sz w:val="28"/>
          <w:szCs w:val="28"/>
        </w:rPr>
        <w:t xml:space="preserve">6/03/2020, de autoria da Vereadora Lucimar Ponciano, que concedeu </w:t>
      </w:r>
      <w:r w:rsidR="000D72A5">
        <w:rPr>
          <w:rFonts w:ascii="Calibri" w:hAnsi="Calibri" w:cs="Calibri"/>
          <w:sz w:val="28"/>
          <w:szCs w:val="28"/>
        </w:rPr>
        <w:t xml:space="preserve">à homenagem, explicando que o Título de Cidadania é a mais alta honraria que a Câmara Municipal concede em nome do povo </w:t>
      </w:r>
      <w:proofErr w:type="spellStart"/>
      <w:r w:rsidR="000D72A5">
        <w:rPr>
          <w:rFonts w:ascii="Calibri" w:hAnsi="Calibri" w:cs="Calibri"/>
          <w:sz w:val="28"/>
          <w:szCs w:val="28"/>
        </w:rPr>
        <w:t>jacareiense</w:t>
      </w:r>
      <w:proofErr w:type="spellEnd"/>
      <w:r w:rsidR="000D72A5">
        <w:rPr>
          <w:rFonts w:ascii="Calibri" w:hAnsi="Calibri" w:cs="Calibri"/>
          <w:sz w:val="28"/>
          <w:szCs w:val="28"/>
        </w:rPr>
        <w:t xml:space="preserve"> </w:t>
      </w:r>
      <w:r w:rsidR="006E50EB" w:rsidRPr="006E50EB">
        <w:rPr>
          <w:rFonts w:ascii="Calibri" w:hAnsi="Calibri" w:cs="Calibri"/>
          <w:sz w:val="28"/>
          <w:szCs w:val="28"/>
        </w:rPr>
        <w:t>às pessoas que tenham, de forma direta ou indireta, prestado serviços relevantes à comunidade, trazendo significativa contribuição para o município, pelo exercício de suas atividades, sejam públicas ou privadas.</w:t>
      </w:r>
      <w:r w:rsidR="007246C5">
        <w:rPr>
          <w:rFonts w:ascii="Calibri" w:hAnsi="Calibri" w:cs="Calibri"/>
          <w:sz w:val="28"/>
          <w:szCs w:val="28"/>
        </w:rPr>
        <w:t xml:space="preserve"> ..</w:t>
      </w:r>
      <w:r w:rsidR="00186B1A">
        <w:rPr>
          <w:rFonts w:ascii="Calibri" w:hAnsi="Calibri" w:cs="Calibri"/>
          <w:sz w:val="28"/>
          <w:szCs w:val="28"/>
        </w:rPr>
        <w:t>.............</w:t>
      </w:r>
      <w:r w:rsidR="007246C5">
        <w:rPr>
          <w:rFonts w:ascii="Calibri" w:hAnsi="Calibri" w:cs="Calibri"/>
          <w:sz w:val="28"/>
          <w:szCs w:val="28"/>
        </w:rPr>
        <w:t xml:space="preserve">. </w:t>
      </w:r>
    </w:p>
    <w:p w:rsidR="00BF3B0C" w:rsidRPr="00714084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4084">
        <w:rPr>
          <w:rFonts w:ascii="Calibri" w:hAnsi="Calibri" w:cs="Calibri"/>
          <w:sz w:val="28"/>
          <w:szCs w:val="28"/>
        </w:rPr>
        <w:t>...............................</w:t>
      </w:r>
      <w:r w:rsidR="0079419D">
        <w:rPr>
          <w:rFonts w:ascii="Calibri" w:hAnsi="Calibri" w:cs="Calibri"/>
          <w:sz w:val="28"/>
          <w:szCs w:val="28"/>
        </w:rPr>
        <w:t>...................</w:t>
      </w:r>
      <w:r w:rsidRPr="00714084">
        <w:rPr>
          <w:rFonts w:ascii="Calibri" w:hAnsi="Calibri" w:cs="Calibri"/>
          <w:sz w:val="28"/>
          <w:szCs w:val="28"/>
        </w:rPr>
        <w:t>................</w:t>
      </w:r>
      <w:r w:rsidR="00714084" w:rsidRPr="00714084">
        <w:rPr>
          <w:rFonts w:ascii="Calibri" w:hAnsi="Calibri" w:cs="Calibri"/>
          <w:sz w:val="28"/>
          <w:szCs w:val="28"/>
        </w:rPr>
        <w:t>....................</w:t>
      </w:r>
      <w:r w:rsidR="0079419D">
        <w:rPr>
          <w:rFonts w:ascii="Calibri" w:hAnsi="Calibri" w:cs="Calibri"/>
          <w:sz w:val="28"/>
          <w:szCs w:val="28"/>
        </w:rPr>
        <w:t>...............................................</w:t>
      </w:r>
      <w:r w:rsidR="00714084" w:rsidRPr="00714084">
        <w:rPr>
          <w:rFonts w:ascii="Calibri" w:hAnsi="Calibri" w:cs="Calibri"/>
          <w:sz w:val="28"/>
          <w:szCs w:val="28"/>
        </w:rPr>
        <w:t>.</w:t>
      </w:r>
      <w:r w:rsidRPr="00714084">
        <w:rPr>
          <w:rFonts w:ascii="Calibri" w:hAnsi="Calibri" w:cs="Calibri"/>
          <w:sz w:val="28"/>
          <w:szCs w:val="28"/>
        </w:rPr>
        <w:t xml:space="preserve"> </w:t>
      </w:r>
    </w:p>
    <w:p w:rsidR="00E114EC" w:rsidRDefault="00340BDD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Neste momento, foi exibido um v</w:t>
      </w:r>
      <w:r w:rsidR="0084301A">
        <w:rPr>
          <w:rFonts w:ascii="Calibri" w:hAnsi="Calibri" w:cs="Calibri"/>
          <w:sz w:val="28"/>
          <w:szCs w:val="28"/>
        </w:rPr>
        <w:t>ídeo sobre</w:t>
      </w:r>
      <w:r w:rsidR="00BF3B0C" w:rsidRPr="00714084">
        <w:rPr>
          <w:rFonts w:ascii="Calibri" w:hAnsi="Calibri" w:cs="Calibri"/>
          <w:sz w:val="28"/>
          <w:szCs w:val="28"/>
        </w:rPr>
        <w:t xml:space="preserve"> </w:t>
      </w:r>
      <w:r w:rsidR="00BA1007">
        <w:rPr>
          <w:rFonts w:ascii="Calibri" w:hAnsi="Calibri" w:cs="Calibri"/>
          <w:sz w:val="28"/>
          <w:szCs w:val="28"/>
        </w:rPr>
        <w:t xml:space="preserve">a </w:t>
      </w:r>
      <w:r w:rsidR="00152ADD">
        <w:rPr>
          <w:rFonts w:ascii="Calibri" w:hAnsi="Calibri" w:cs="Calibri"/>
          <w:sz w:val="28"/>
          <w:szCs w:val="28"/>
        </w:rPr>
        <w:t>história do homenageado</w:t>
      </w:r>
      <w:r w:rsidR="00BA1007" w:rsidRPr="00BA1007">
        <w:rPr>
          <w:rFonts w:ascii="Calibri" w:hAnsi="Calibri" w:cs="Calibri"/>
          <w:sz w:val="28"/>
          <w:szCs w:val="28"/>
        </w:rPr>
        <w:t xml:space="preserve">, produzido pela TV </w:t>
      </w:r>
      <w:r w:rsidR="00BA1007">
        <w:rPr>
          <w:rFonts w:ascii="Calibri" w:hAnsi="Calibri" w:cs="Calibri"/>
          <w:sz w:val="28"/>
          <w:szCs w:val="28"/>
        </w:rPr>
        <w:t>C</w:t>
      </w:r>
      <w:r w:rsidR="00BA1007" w:rsidRPr="00BA1007">
        <w:rPr>
          <w:rFonts w:ascii="Calibri" w:hAnsi="Calibri" w:cs="Calibri"/>
          <w:sz w:val="28"/>
          <w:szCs w:val="28"/>
        </w:rPr>
        <w:t>âmara</w:t>
      </w:r>
      <w:r w:rsidR="00BA1007">
        <w:rPr>
          <w:rFonts w:ascii="Calibri" w:hAnsi="Calibri" w:cs="Calibri"/>
          <w:sz w:val="28"/>
          <w:szCs w:val="28"/>
        </w:rPr>
        <w:t xml:space="preserve"> J</w:t>
      </w:r>
      <w:r w:rsidR="00BA1007" w:rsidRPr="00BA1007">
        <w:rPr>
          <w:rFonts w:ascii="Calibri" w:hAnsi="Calibri" w:cs="Calibri"/>
          <w:sz w:val="28"/>
          <w:szCs w:val="28"/>
        </w:rPr>
        <w:t>acareí</w:t>
      </w:r>
      <w:r w:rsidR="00BA1007">
        <w:rPr>
          <w:rFonts w:ascii="Calibri" w:hAnsi="Calibri" w:cs="Calibri"/>
          <w:sz w:val="28"/>
          <w:szCs w:val="28"/>
        </w:rPr>
        <w:t>. ..............................................................</w:t>
      </w:r>
      <w:r w:rsidR="00152ADD">
        <w:rPr>
          <w:rFonts w:ascii="Calibri" w:hAnsi="Calibri" w:cs="Calibri"/>
          <w:sz w:val="28"/>
          <w:szCs w:val="28"/>
        </w:rPr>
        <w:t>.................................</w:t>
      </w:r>
      <w:r w:rsidR="00BA1007">
        <w:rPr>
          <w:rFonts w:ascii="Calibri" w:hAnsi="Calibri" w:cs="Calibri"/>
          <w:sz w:val="28"/>
          <w:szCs w:val="28"/>
        </w:rPr>
        <w:t xml:space="preserve"> </w:t>
      </w:r>
    </w:p>
    <w:p w:rsidR="00BF3B0C" w:rsidRPr="00714084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408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E114EC" w:rsidRDefault="00BF3B0C" w:rsidP="003F4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40BDD">
        <w:rPr>
          <w:rFonts w:ascii="Calibri" w:hAnsi="Calibri" w:cs="Calibri"/>
          <w:sz w:val="28"/>
          <w:szCs w:val="28"/>
        </w:rPr>
        <w:t>Ato contínuo, os Membros da Mesa Diretora</w:t>
      </w:r>
      <w:r w:rsidR="00340BDD">
        <w:rPr>
          <w:rFonts w:ascii="Calibri" w:hAnsi="Calibri" w:cs="Calibri"/>
          <w:sz w:val="28"/>
          <w:szCs w:val="28"/>
        </w:rPr>
        <w:t xml:space="preserve"> e </w:t>
      </w:r>
      <w:r w:rsidR="00E114EC">
        <w:rPr>
          <w:rFonts w:ascii="Calibri" w:hAnsi="Calibri" w:cs="Calibri"/>
          <w:sz w:val="28"/>
          <w:szCs w:val="28"/>
        </w:rPr>
        <w:t>a Vereadora Lucimar Ponciano</w:t>
      </w:r>
      <w:r w:rsidR="00BA1007">
        <w:rPr>
          <w:rFonts w:ascii="Calibri" w:hAnsi="Calibri" w:cs="Calibri"/>
          <w:sz w:val="28"/>
          <w:szCs w:val="28"/>
        </w:rPr>
        <w:t xml:space="preserve">, autora da homenagem, </w:t>
      </w:r>
      <w:r w:rsidRPr="00340BDD">
        <w:rPr>
          <w:rFonts w:ascii="Calibri" w:hAnsi="Calibri" w:cs="Calibri"/>
          <w:sz w:val="28"/>
          <w:szCs w:val="28"/>
        </w:rPr>
        <w:t xml:space="preserve">entregaram </w:t>
      </w:r>
      <w:r w:rsidR="00E114EC">
        <w:rPr>
          <w:rFonts w:ascii="Calibri" w:hAnsi="Calibri" w:cs="Calibri"/>
          <w:sz w:val="28"/>
          <w:szCs w:val="28"/>
        </w:rPr>
        <w:t xml:space="preserve">o Título de </w:t>
      </w:r>
      <w:r w:rsidR="00BA1007">
        <w:rPr>
          <w:rFonts w:ascii="Calibri" w:hAnsi="Calibri" w:cs="Calibri"/>
          <w:sz w:val="28"/>
          <w:szCs w:val="28"/>
        </w:rPr>
        <w:t xml:space="preserve">Cidadão </w:t>
      </w:r>
      <w:proofErr w:type="spellStart"/>
      <w:r w:rsidR="00BA1007">
        <w:rPr>
          <w:rFonts w:ascii="Calibri" w:hAnsi="Calibri" w:cs="Calibri"/>
          <w:sz w:val="28"/>
          <w:szCs w:val="28"/>
        </w:rPr>
        <w:t>J</w:t>
      </w:r>
      <w:r w:rsidR="00BA1007" w:rsidRPr="00BA1007">
        <w:rPr>
          <w:rFonts w:ascii="Calibri" w:hAnsi="Calibri" w:cs="Calibri"/>
          <w:sz w:val="28"/>
          <w:szCs w:val="28"/>
        </w:rPr>
        <w:t>acareiense</w:t>
      </w:r>
      <w:proofErr w:type="spellEnd"/>
      <w:r w:rsidR="00BA1007" w:rsidRPr="00BA1007">
        <w:rPr>
          <w:rFonts w:ascii="Calibri" w:hAnsi="Calibri" w:cs="Calibri"/>
          <w:sz w:val="28"/>
          <w:szCs w:val="28"/>
        </w:rPr>
        <w:t xml:space="preserve"> ao </w:t>
      </w:r>
      <w:r w:rsidR="00BA1007" w:rsidRPr="001C7DF2">
        <w:rPr>
          <w:rFonts w:ascii="Calibri" w:hAnsi="Calibri" w:cs="Calibri"/>
          <w:b/>
          <w:sz w:val="28"/>
          <w:szCs w:val="28"/>
        </w:rPr>
        <w:t>SENHOR DOMINGOS GONÇALVES DA COSTA NETO</w:t>
      </w:r>
      <w:r w:rsidRPr="001C7DF2">
        <w:rPr>
          <w:rFonts w:ascii="Calibri" w:hAnsi="Calibri" w:cs="Calibri"/>
          <w:b/>
          <w:sz w:val="28"/>
          <w:szCs w:val="28"/>
        </w:rPr>
        <w:t>.</w:t>
      </w:r>
      <w:r w:rsidR="00BA1007">
        <w:rPr>
          <w:rFonts w:ascii="Calibri" w:hAnsi="Calibri" w:cs="Calibri"/>
          <w:sz w:val="28"/>
          <w:szCs w:val="28"/>
        </w:rPr>
        <w:t xml:space="preserve"> .................................................................</w:t>
      </w:r>
      <w:r w:rsidR="00E114EC">
        <w:rPr>
          <w:rFonts w:ascii="Calibri" w:hAnsi="Calibri" w:cs="Calibri"/>
          <w:sz w:val="28"/>
          <w:szCs w:val="28"/>
        </w:rPr>
        <w:t xml:space="preserve"> </w:t>
      </w:r>
    </w:p>
    <w:p w:rsidR="00BF3B0C" w:rsidRDefault="00BF3B0C" w:rsidP="003F4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40BDD">
        <w:rPr>
          <w:rFonts w:ascii="Calibri" w:hAnsi="Calibri" w:cs="Calibri"/>
          <w:sz w:val="28"/>
          <w:szCs w:val="28"/>
        </w:rPr>
        <w:t>.........................................................</w:t>
      </w:r>
      <w:r w:rsidR="00340BDD">
        <w:rPr>
          <w:rFonts w:ascii="Calibri" w:hAnsi="Calibri" w:cs="Calibri"/>
          <w:sz w:val="28"/>
          <w:szCs w:val="28"/>
        </w:rPr>
        <w:t>..............................................</w:t>
      </w:r>
      <w:r w:rsidR="00BA1007">
        <w:rPr>
          <w:rFonts w:ascii="Calibri" w:hAnsi="Calibri" w:cs="Calibri"/>
          <w:sz w:val="28"/>
          <w:szCs w:val="28"/>
        </w:rPr>
        <w:t>..............................</w:t>
      </w:r>
      <w:r w:rsidR="00340BDD">
        <w:rPr>
          <w:rFonts w:ascii="Calibri" w:hAnsi="Calibri" w:cs="Calibri"/>
          <w:sz w:val="28"/>
          <w:szCs w:val="28"/>
        </w:rPr>
        <w:t xml:space="preserve">. </w:t>
      </w:r>
    </w:p>
    <w:p w:rsidR="003F4189" w:rsidRPr="003F4189" w:rsidRDefault="006D1917" w:rsidP="003F4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b/>
          <w:sz w:val="28"/>
          <w:szCs w:val="28"/>
        </w:rPr>
        <w:t>ORADORES: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A1007" w:rsidRPr="00BA1007">
        <w:rPr>
          <w:rFonts w:ascii="Calibri" w:hAnsi="Calibri" w:cs="Calibri"/>
          <w:b/>
          <w:sz w:val="28"/>
          <w:szCs w:val="28"/>
        </w:rPr>
        <w:t>VEREADORA LUCIMAR PONCIANO; RODRIGO PINTUS GONÇALVES DA COSTA -  FILHO DO HOMENAGEADO</w:t>
      </w:r>
      <w:r w:rsidR="00BA1007">
        <w:rPr>
          <w:rFonts w:ascii="Calibri" w:hAnsi="Calibri" w:cs="Calibri"/>
          <w:b/>
          <w:sz w:val="28"/>
          <w:szCs w:val="28"/>
        </w:rPr>
        <w:t xml:space="preserve">; </w:t>
      </w:r>
      <w:r w:rsidR="003F4189" w:rsidRPr="003F4189">
        <w:rPr>
          <w:rFonts w:ascii="Calibri" w:hAnsi="Calibri" w:cs="Calibri"/>
          <w:b/>
          <w:sz w:val="28"/>
          <w:szCs w:val="28"/>
        </w:rPr>
        <w:t>RICARDO ESPER – DIRETOR DO CIESP</w:t>
      </w:r>
      <w:r w:rsidR="003F4189">
        <w:rPr>
          <w:rFonts w:ascii="Calibri" w:hAnsi="Calibri" w:cs="Calibri"/>
          <w:b/>
          <w:sz w:val="28"/>
          <w:szCs w:val="28"/>
        </w:rPr>
        <w:t xml:space="preserve">; </w:t>
      </w:r>
      <w:r w:rsidR="003F4189" w:rsidRPr="003F4189">
        <w:rPr>
          <w:rFonts w:ascii="Calibri" w:hAnsi="Calibri" w:cs="Calibri"/>
          <w:b/>
          <w:sz w:val="28"/>
          <w:szCs w:val="28"/>
        </w:rPr>
        <w:t>CIDADÃO JACAREIENSE DOMINGOS DA COSTA NETO.</w:t>
      </w:r>
      <w:r w:rsidR="003F4189">
        <w:rPr>
          <w:rFonts w:ascii="Calibri" w:hAnsi="Calibri" w:cs="Calibri"/>
          <w:b/>
          <w:sz w:val="28"/>
          <w:szCs w:val="28"/>
        </w:rPr>
        <w:t xml:space="preserve"> </w:t>
      </w:r>
      <w:r w:rsidR="003F4189">
        <w:rPr>
          <w:rFonts w:ascii="Calibri" w:hAnsi="Calibri" w:cs="Calibri"/>
          <w:sz w:val="28"/>
          <w:szCs w:val="28"/>
        </w:rPr>
        <w:t xml:space="preserve">.............................................. </w:t>
      </w:r>
    </w:p>
    <w:p w:rsidR="003F4189" w:rsidRDefault="003F4189" w:rsidP="003F41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40BDD">
        <w:rPr>
          <w:rFonts w:ascii="Calibri" w:hAnsi="Calibri" w:cs="Calibri"/>
          <w:sz w:val="28"/>
          <w:szCs w:val="28"/>
        </w:rPr>
        <w:t>.........................................................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 </w:t>
      </w:r>
    </w:p>
    <w:p w:rsidR="00BF3B0C" w:rsidRPr="006D1917" w:rsidRDefault="00BF3B0C" w:rsidP="009224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Logo após, o Presidente da Câmara Abner de Madureira</w:t>
      </w:r>
      <w:r w:rsidR="00936A6A">
        <w:rPr>
          <w:rFonts w:ascii="Calibri" w:hAnsi="Calibri" w:cs="Calibri"/>
          <w:sz w:val="28"/>
          <w:szCs w:val="28"/>
        </w:rPr>
        <w:t xml:space="preserve"> se pronunciou da mesa d</w:t>
      </w:r>
      <w:r w:rsidR="006D1917">
        <w:rPr>
          <w:rFonts w:ascii="Calibri" w:hAnsi="Calibri" w:cs="Calibri"/>
          <w:sz w:val="28"/>
          <w:szCs w:val="28"/>
        </w:rPr>
        <w:t>iretora,</w:t>
      </w:r>
      <w:r w:rsidRPr="006D1917">
        <w:rPr>
          <w:rFonts w:ascii="Calibri" w:hAnsi="Calibri" w:cs="Calibri"/>
          <w:sz w:val="28"/>
          <w:szCs w:val="28"/>
        </w:rPr>
        <w:t xml:space="preserve"> cumprimentou as autoridades, agradeceu, em nome da Câmara Municipal de Jacareí, </w:t>
      </w:r>
      <w:r w:rsidR="004C2CE3">
        <w:rPr>
          <w:rFonts w:ascii="Calibri" w:hAnsi="Calibri" w:cs="Calibri"/>
          <w:sz w:val="28"/>
          <w:szCs w:val="28"/>
        </w:rPr>
        <w:t>a</w:t>
      </w:r>
      <w:r w:rsidRPr="006D1917">
        <w:rPr>
          <w:rFonts w:ascii="Calibri" w:hAnsi="Calibri" w:cs="Calibri"/>
          <w:sz w:val="28"/>
          <w:szCs w:val="28"/>
        </w:rPr>
        <w:t>o homenageado, parabenizando-o e suspendeu a Sessão</w:t>
      </w:r>
      <w:r w:rsidR="004C2CE3">
        <w:rPr>
          <w:rFonts w:ascii="Calibri" w:hAnsi="Calibri" w:cs="Calibri"/>
          <w:sz w:val="28"/>
          <w:szCs w:val="28"/>
        </w:rPr>
        <w:t xml:space="preserve"> às 10h20min</w:t>
      </w:r>
      <w:r w:rsidRPr="006D1917">
        <w:rPr>
          <w:rFonts w:ascii="Calibri" w:hAnsi="Calibri" w:cs="Calibri"/>
          <w:sz w:val="28"/>
          <w:szCs w:val="28"/>
        </w:rPr>
        <w:t xml:space="preserve"> para o registro das fotos oficiais. Decorrido o tempo necessário e após a constatação </w:t>
      </w:r>
      <w:r w:rsidRPr="006D1917">
        <w:rPr>
          <w:rFonts w:ascii="Calibri" w:hAnsi="Calibri" w:cs="Calibri"/>
          <w:sz w:val="28"/>
          <w:szCs w:val="28"/>
        </w:rPr>
        <w:lastRenderedPageBreak/>
        <w:t>de “quórum” o Presidente reabriu a Sessão</w:t>
      </w:r>
      <w:r w:rsidR="004C2CE3">
        <w:rPr>
          <w:rFonts w:ascii="Calibri" w:hAnsi="Calibri" w:cs="Calibri"/>
          <w:sz w:val="28"/>
          <w:szCs w:val="28"/>
        </w:rPr>
        <w:t xml:space="preserve"> às 10h53min</w:t>
      </w:r>
      <w:r w:rsidRPr="006D1917">
        <w:rPr>
          <w:rFonts w:ascii="Calibri" w:hAnsi="Calibri" w:cs="Calibri"/>
          <w:sz w:val="28"/>
          <w:szCs w:val="28"/>
        </w:rPr>
        <w:t xml:space="preserve"> e determinou a continuidade dos trabalhos. .................</w:t>
      </w:r>
      <w:r w:rsidR="00504CFD">
        <w:rPr>
          <w:rFonts w:ascii="Calibri" w:hAnsi="Calibri" w:cs="Calibri"/>
          <w:sz w:val="28"/>
          <w:szCs w:val="28"/>
        </w:rPr>
        <w:t>..................................</w:t>
      </w:r>
      <w:r w:rsidR="004C2CE3">
        <w:rPr>
          <w:rFonts w:ascii="Calibri" w:hAnsi="Calibri" w:cs="Calibri"/>
          <w:sz w:val="28"/>
          <w:szCs w:val="28"/>
        </w:rPr>
        <w:t>....................</w:t>
      </w:r>
      <w:r w:rsidR="00504CFD">
        <w:rPr>
          <w:rFonts w:ascii="Calibri" w:hAnsi="Calibri" w:cs="Calibri"/>
          <w:sz w:val="28"/>
          <w:szCs w:val="28"/>
        </w:rPr>
        <w:t>..................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BF3B0C" w:rsidRPr="006D1917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12AA7" w:rsidRPr="003F4189" w:rsidRDefault="00F12AA7" w:rsidP="0092248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Foram apresentados 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>64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trabalhos: 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>51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Indicações, 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="002E2B4A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Moções, 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>07</w:t>
      </w:r>
      <w:r w:rsidR="002E2B4A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Requerimentos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e 03 Pedidos de Informações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. ..................</w:t>
      </w:r>
      <w:r w:rsidR="002E2B4A" w:rsidRPr="003F4189">
        <w:rPr>
          <w:rFonts w:ascii="Calibri" w:eastAsia="Calibri" w:hAnsi="Calibri" w:cs="Calibri"/>
          <w:sz w:val="28"/>
          <w:szCs w:val="28"/>
          <w:lang w:eastAsia="en-US"/>
        </w:rPr>
        <w:t>................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.. </w:t>
      </w:r>
    </w:p>
    <w:p w:rsidR="00F12AA7" w:rsidRPr="003F4189" w:rsidRDefault="00F12AA7" w:rsidP="009224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22486" w:rsidRDefault="00922486" w:rsidP="00922486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22486">
        <w:rPr>
          <w:rFonts w:asciiTheme="minorHAnsi" w:hAnsiTheme="minorHAnsi" w:cstheme="minorHAnsi"/>
          <w:b/>
          <w:bCs/>
          <w:sz w:val="28"/>
          <w:szCs w:val="28"/>
        </w:rPr>
        <w:t>ABNER DE MADUREIRA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>Indicações Protocoladas: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Cs/>
          <w:sz w:val="28"/>
          <w:szCs w:val="28"/>
        </w:rPr>
        <w:t>2230 2231</w:t>
      </w:r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 Requerimento deliberado pelo Plenário: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510 </w:t>
      </w:r>
      <w:r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Aprovado - Requer que a Sessão Ordinária desta Casa Legislativa originalmente prevista para 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próximo dia 09 de dezembro (quarta-feira) seja transferida para o dia 10 de dezembro de 2020 (</w:t>
      </w:r>
      <w:proofErr w:type="gramStart"/>
      <w:r w:rsidRPr="00922486">
        <w:rPr>
          <w:rFonts w:asciiTheme="minorHAnsi" w:hAnsiTheme="minorHAnsi" w:cstheme="minorHAnsi"/>
          <w:sz w:val="28"/>
          <w:szCs w:val="28"/>
        </w:rPr>
        <w:t>quinta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922486">
        <w:rPr>
          <w:rFonts w:asciiTheme="minorHAnsi" w:hAnsiTheme="minorHAnsi" w:cstheme="minorHAnsi"/>
          <w:sz w:val="28"/>
          <w:szCs w:val="28"/>
        </w:rPr>
        <w:t>feira</w:t>
      </w:r>
      <w:proofErr w:type="gramEnd"/>
      <w:r w:rsidRPr="00922486">
        <w:rPr>
          <w:rFonts w:asciiTheme="minorHAnsi" w:hAnsiTheme="minorHAnsi" w:cstheme="minorHAnsi"/>
          <w:sz w:val="28"/>
          <w:szCs w:val="28"/>
        </w:rPr>
        <w:t>).</w:t>
      </w:r>
      <w:r>
        <w:rPr>
          <w:rFonts w:asciiTheme="minorHAnsi" w:hAnsiTheme="minorHAnsi" w:cstheme="minorHAnsi"/>
          <w:sz w:val="28"/>
          <w:szCs w:val="28"/>
        </w:rPr>
        <w:t xml:space="preserve">  ............... </w:t>
      </w:r>
    </w:p>
    <w:p w:rsidR="00922486" w:rsidRPr="003F4189" w:rsidRDefault="00922486" w:rsidP="009224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22486" w:rsidRDefault="00922486" w:rsidP="00922486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22486">
        <w:rPr>
          <w:rFonts w:asciiTheme="minorHAnsi" w:hAnsiTheme="minorHAnsi" w:cstheme="minorHAnsi"/>
          <w:b/>
          <w:bCs/>
          <w:sz w:val="28"/>
          <w:szCs w:val="28"/>
        </w:rPr>
        <w:t>LUCIMAR PONCIANO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>Indicações Protocoladas: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>2227 2228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 Pedido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de Informações deliberado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 pelo Plenário: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172 </w:t>
      </w:r>
      <w:r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Aprovado - Requer informações acerca da execução das emendas impositivas apresentadas aos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Projetos de Lei Orçamentária Anual referentes aos exercícios de 2018 e 2019.</w:t>
      </w:r>
      <w:r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 </w:t>
      </w:r>
    </w:p>
    <w:p w:rsidR="00922486" w:rsidRPr="003F4189" w:rsidRDefault="00922486" w:rsidP="009224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22486" w:rsidRDefault="00922486" w:rsidP="00922486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22486">
        <w:rPr>
          <w:rFonts w:asciiTheme="minorHAnsi" w:hAnsiTheme="minorHAnsi" w:cstheme="minorHAnsi"/>
          <w:b/>
          <w:bCs/>
          <w:sz w:val="28"/>
          <w:szCs w:val="28"/>
        </w:rPr>
        <w:t>LUÍS FLÁVIO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 Indicações Protocoladas: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>2195 2196 2199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>Pedido de Informações deliberado pelo Plenário: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170 </w:t>
      </w:r>
      <w:r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Aprovado - Requer informações acerca do funcionamento das linhas circulares de ônibus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Município.</w:t>
      </w:r>
      <w:r>
        <w:rPr>
          <w:rFonts w:asciiTheme="minorHAnsi" w:hAnsiTheme="minorHAnsi" w:cstheme="minorHAnsi"/>
          <w:sz w:val="28"/>
          <w:szCs w:val="28"/>
        </w:rPr>
        <w:t xml:space="preserve"> .................................... </w:t>
      </w:r>
    </w:p>
    <w:p w:rsidR="00922486" w:rsidRPr="003F4189" w:rsidRDefault="00922486" w:rsidP="009224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22486" w:rsidRDefault="00922486" w:rsidP="00922486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22486">
        <w:rPr>
          <w:rFonts w:asciiTheme="minorHAnsi" w:hAnsiTheme="minorHAnsi" w:cstheme="minorHAnsi"/>
          <w:b/>
          <w:bCs/>
          <w:sz w:val="28"/>
          <w:szCs w:val="28"/>
        </w:rPr>
        <w:t>MÁRCIA SANTOS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>Indicações Protocoladas: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Cs/>
          <w:sz w:val="28"/>
          <w:szCs w:val="28"/>
        </w:rPr>
        <w:t>2192 2193 2194 2197 2198 2200 2201 2202</w:t>
      </w:r>
      <w:r w:rsidR="000038F6">
        <w:rPr>
          <w:rFonts w:asciiTheme="minorHAnsi" w:hAnsiTheme="minorHAnsi" w:cstheme="minorHAnsi"/>
          <w:bCs/>
          <w:sz w:val="28"/>
          <w:szCs w:val="28"/>
        </w:rPr>
        <w:t xml:space="preserve">. ............................................................................................................................ </w:t>
      </w:r>
    </w:p>
    <w:p w:rsidR="000038F6" w:rsidRPr="003F4189" w:rsidRDefault="000038F6" w:rsidP="000038F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22486" w:rsidRDefault="00922486" w:rsidP="00922486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22486">
        <w:rPr>
          <w:rFonts w:asciiTheme="minorHAnsi" w:hAnsiTheme="minorHAnsi" w:cstheme="minorHAnsi"/>
          <w:b/>
          <w:bCs/>
          <w:sz w:val="28"/>
          <w:szCs w:val="28"/>
        </w:rPr>
        <w:t>RODRIGO SALOMON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>Indicações Protocoladas: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Cs/>
          <w:sz w:val="28"/>
          <w:szCs w:val="28"/>
        </w:rPr>
        <w:t xml:space="preserve">2182 2183 2220 2221 2222 2223 2224 2225 </w:t>
      </w:r>
      <w:proofErr w:type="gramStart"/>
      <w:r w:rsidRPr="00922486">
        <w:rPr>
          <w:rFonts w:asciiTheme="minorHAnsi" w:hAnsiTheme="minorHAnsi" w:cstheme="minorHAnsi"/>
          <w:bCs/>
          <w:sz w:val="28"/>
          <w:szCs w:val="28"/>
        </w:rPr>
        <w:t>2226</w:t>
      </w:r>
      <w:r w:rsidR="000038F6">
        <w:rPr>
          <w:rFonts w:asciiTheme="minorHAnsi" w:hAnsiTheme="minorHAnsi" w:cstheme="minorHAnsi"/>
          <w:bCs/>
          <w:sz w:val="28"/>
          <w:szCs w:val="28"/>
        </w:rPr>
        <w:t xml:space="preserve"> .</w:t>
      </w:r>
      <w:proofErr w:type="gramEnd"/>
      <w:r w:rsidR="000038F6">
        <w:rPr>
          <w:rFonts w:asciiTheme="minorHAnsi" w:hAnsiTheme="minorHAnsi" w:cstheme="minorHAnsi"/>
          <w:bCs/>
          <w:sz w:val="28"/>
          <w:szCs w:val="28"/>
        </w:rPr>
        <w:t xml:space="preserve"> ......................................................................................................... </w:t>
      </w:r>
    </w:p>
    <w:p w:rsidR="000038F6" w:rsidRPr="003F4189" w:rsidRDefault="000038F6" w:rsidP="000038F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22486" w:rsidRDefault="00922486" w:rsidP="00922486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22486">
        <w:rPr>
          <w:rFonts w:asciiTheme="minorHAnsi" w:hAnsiTheme="minorHAnsi" w:cstheme="minorHAnsi"/>
          <w:b/>
          <w:bCs/>
          <w:sz w:val="28"/>
          <w:szCs w:val="28"/>
        </w:rPr>
        <w:t>SÔNIA PATAS DA AMIZADE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 Indicações Protocoladas: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Cs/>
          <w:sz w:val="28"/>
          <w:szCs w:val="28"/>
        </w:rPr>
        <w:t>2181 2191 2229</w:t>
      </w:r>
      <w:r w:rsidR="000038F6">
        <w:rPr>
          <w:rFonts w:asciiTheme="minorHAnsi" w:hAnsiTheme="minorHAnsi" w:cstheme="minorHAnsi"/>
          <w:bCs/>
          <w:sz w:val="28"/>
          <w:szCs w:val="28"/>
        </w:rPr>
        <w:t xml:space="preserve">. ................. </w:t>
      </w:r>
    </w:p>
    <w:p w:rsidR="000038F6" w:rsidRPr="003F4189" w:rsidRDefault="000038F6" w:rsidP="000038F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22486" w:rsidRPr="00922486" w:rsidRDefault="00922486" w:rsidP="00922486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22486">
        <w:rPr>
          <w:rFonts w:asciiTheme="minorHAnsi" w:hAnsiTheme="minorHAnsi" w:cstheme="minorHAnsi"/>
          <w:b/>
          <w:bCs/>
          <w:sz w:val="28"/>
          <w:szCs w:val="28"/>
        </w:rPr>
        <w:t>VALMIR DO PARQUE MEIA LUA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>Indicações Protocoladas: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Cs/>
          <w:sz w:val="28"/>
          <w:szCs w:val="28"/>
        </w:rPr>
        <w:t>2184 2185 2186 2187 2188 2189 2190 2203 2204 2205 2206 2207 2208 2209</w:t>
      </w:r>
      <w:r w:rsidR="000038F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Cs/>
          <w:sz w:val="28"/>
          <w:szCs w:val="28"/>
        </w:rPr>
        <w:t>2210 2211 2212 2213 2214 2215 2216 2217 2218 2219</w:t>
      </w:r>
      <w:r w:rsidR="000038F6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>Pedido de Informações deliberado pelo Plenário: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171 </w:t>
      </w:r>
      <w:r w:rsidR="000038F6">
        <w:rPr>
          <w:rFonts w:asciiTheme="minorHAnsi" w:hAnsiTheme="minorHAnsi" w:cstheme="minorHAnsi"/>
          <w:sz w:val="28"/>
          <w:szCs w:val="28"/>
        </w:rPr>
        <w:t xml:space="preserve">- </w:t>
      </w:r>
      <w:r w:rsidRPr="00922486">
        <w:rPr>
          <w:rFonts w:asciiTheme="minorHAnsi" w:hAnsiTheme="minorHAnsi" w:cstheme="minorHAnsi"/>
          <w:sz w:val="28"/>
          <w:szCs w:val="28"/>
        </w:rPr>
        <w:t>Aprovado - Requer informações acerca do estado ruim em que se encontram as vias públicas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 xml:space="preserve">pertencentes aos Bairro Veraneio </w:t>
      </w:r>
      <w:proofErr w:type="spellStart"/>
      <w:r w:rsidRPr="00922486">
        <w:rPr>
          <w:rFonts w:asciiTheme="minorHAnsi" w:hAnsiTheme="minorHAnsi" w:cstheme="minorHAnsi"/>
          <w:sz w:val="28"/>
          <w:szCs w:val="28"/>
        </w:rPr>
        <w:t>Ijal</w:t>
      </w:r>
      <w:proofErr w:type="spellEnd"/>
      <w:r w:rsidRPr="00922486">
        <w:rPr>
          <w:rFonts w:asciiTheme="minorHAnsi" w:hAnsiTheme="minorHAnsi" w:cstheme="minorHAnsi"/>
          <w:sz w:val="28"/>
          <w:szCs w:val="28"/>
        </w:rPr>
        <w:t xml:space="preserve"> e Veraneio Irajá.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Requerimentos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lastRenderedPageBreak/>
        <w:t>deliberados pelo Plenário: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504 </w:t>
      </w:r>
      <w:r w:rsidR="000038F6">
        <w:rPr>
          <w:rFonts w:asciiTheme="minorHAnsi" w:hAnsiTheme="minorHAnsi" w:cstheme="minorHAnsi"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Aprovado - À Vivo S/A, solicitando providências para solucionar problema enfrentado pelos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moradores da Rua Lagoa das Araras, situada no Bairro Lagoa Azul, em Jacareí, onde há cabos da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rede de telefonia caídos na altura do nº 130.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505 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Aprovado - À CCR NovaDutra, solicitando iluminação pública sob o viaduto existente na altura do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km 158,5 da Rodovia Presidente Dutra, em frente ao prédio que abriga a Secretaria Municipal de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Infraestrutura, em Jacareí.</w:t>
      </w:r>
    </w:p>
    <w:p w:rsidR="00922486" w:rsidRPr="00922486" w:rsidRDefault="00922486" w:rsidP="00922486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506 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Aprovado - À EDP, solicitando troca de poste cuja estrutura se encontra toda danificada, ao lado do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nº 60 da Rua Irajá, no Jardim Luiza, em Jacareí.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507 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Aprovado - À EDP, solicitando a troca de poste de madeira localizado na Rua Yolanda </w:t>
      </w:r>
      <w:proofErr w:type="spellStart"/>
      <w:r w:rsidRPr="00922486">
        <w:rPr>
          <w:rFonts w:asciiTheme="minorHAnsi" w:hAnsiTheme="minorHAnsi" w:cstheme="minorHAnsi"/>
          <w:sz w:val="28"/>
          <w:szCs w:val="28"/>
        </w:rPr>
        <w:t>Bonelli</w:t>
      </w:r>
      <w:proofErr w:type="spellEnd"/>
    </w:p>
    <w:p w:rsidR="00922486" w:rsidRDefault="00922486" w:rsidP="00922486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922486">
        <w:rPr>
          <w:rFonts w:asciiTheme="minorHAnsi" w:hAnsiTheme="minorHAnsi" w:cstheme="minorHAnsi"/>
          <w:sz w:val="28"/>
          <w:szCs w:val="28"/>
        </w:rPr>
        <w:t>Losano</w:t>
      </w:r>
      <w:proofErr w:type="spellEnd"/>
      <w:r w:rsidRPr="00922486">
        <w:rPr>
          <w:rFonts w:asciiTheme="minorHAnsi" w:hAnsiTheme="minorHAnsi" w:cstheme="minorHAnsi"/>
          <w:sz w:val="28"/>
          <w:szCs w:val="28"/>
        </w:rPr>
        <w:t>, em frente ao nº 179, no Jardim Nova Esperança, em Jacareí.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508 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Aprovado - À EDP, solicitando a troca de poste localizado na Rua Machado de Assis, em frente ao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nº 140, na Vila Zezé, em Jacareí.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509 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Aprovado - À CCR NovaDutra, solicitando providências referentes à falta de iluminação pública na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Rodovia Presidente Dutra, no trecho compreendido do km 161 ao km 165, no Parque Meia Lua, em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Jacareí.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 Moções lidas em Plenário: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217 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do Braille, 4 de janeiro.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218 </w:t>
      </w:r>
      <w:r w:rsidR="000038F6">
        <w:rPr>
          <w:rFonts w:asciiTheme="minorHAnsi" w:hAnsiTheme="minorHAnsi" w:cstheme="minorHAnsi"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>Tramitado em Plenário - Registra o transcurso do Dia Internacional do Portador de Deficiência, 3 de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dezembro.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b/>
          <w:bCs/>
          <w:sz w:val="28"/>
          <w:szCs w:val="28"/>
        </w:rPr>
        <w:t xml:space="preserve">219 </w:t>
      </w:r>
      <w:r w:rsidR="000038F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92248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Luta contra a AIDS, 1º de</w:t>
      </w:r>
      <w:r w:rsidR="000038F6">
        <w:rPr>
          <w:rFonts w:asciiTheme="minorHAnsi" w:hAnsiTheme="minorHAnsi" w:cstheme="minorHAnsi"/>
          <w:sz w:val="28"/>
          <w:szCs w:val="28"/>
        </w:rPr>
        <w:t xml:space="preserve"> </w:t>
      </w:r>
      <w:r w:rsidRPr="00922486">
        <w:rPr>
          <w:rFonts w:asciiTheme="minorHAnsi" w:hAnsiTheme="minorHAnsi" w:cstheme="minorHAnsi"/>
          <w:sz w:val="28"/>
          <w:szCs w:val="28"/>
        </w:rPr>
        <w:t>dezembro.</w:t>
      </w:r>
      <w:r w:rsidR="000038F6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................................................................................................. </w:t>
      </w:r>
    </w:p>
    <w:p w:rsidR="000038F6" w:rsidRPr="003F4189" w:rsidRDefault="000038F6" w:rsidP="000038F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5506AA" w:rsidRPr="003F4189" w:rsidRDefault="00092E6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BF3B0C"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266F62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Flora da Veiga </w:t>
      </w:r>
      <w:proofErr w:type="spellStart"/>
      <w:r w:rsidR="00266F62" w:rsidRPr="003F4189">
        <w:rPr>
          <w:rFonts w:ascii="Calibri" w:eastAsia="Calibri" w:hAnsi="Calibri" w:cs="Calibri"/>
          <w:b/>
          <w:sz w:val="28"/>
          <w:szCs w:val="28"/>
          <w:lang w:eastAsia="en-US"/>
        </w:rPr>
        <w:t>Navas</w:t>
      </w:r>
      <w:proofErr w:type="spellEnd"/>
      <w:r w:rsidR="00266F62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José Francisco da Silva;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ambos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s pelo Vereadora Luís Flávio. </w:t>
      </w:r>
      <w:r w:rsidR="005506AA"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="005506AA" w:rsidRPr="003F4189">
        <w:rPr>
          <w:rFonts w:ascii="Calibri" w:hAnsi="Calibri" w:cs="Calibri"/>
          <w:sz w:val="28"/>
          <w:szCs w:val="28"/>
        </w:rPr>
        <w:t xml:space="preserve">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 ..............................................................................................................</w:t>
      </w:r>
    </w:p>
    <w:p w:rsidR="00476CBF" w:rsidRPr="003F4189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F4189" w:rsidRPr="003F4189" w:rsidRDefault="00457FBA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457FB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1. </w:t>
      </w:r>
      <w:r w:rsidR="003F4189" w:rsidRPr="00186B1A">
        <w:rPr>
          <w:rFonts w:ascii="Calibri" w:eastAsia="Calibri" w:hAnsi="Calibri" w:cs="Calibri"/>
          <w:b/>
          <w:bCs/>
          <w:sz w:val="28"/>
          <w:szCs w:val="28"/>
          <w:lang w:eastAsia="en-US"/>
        </w:rPr>
        <w:t>Primeira discussão do Projeto de Lei do Executivo - PLE nº 15/2020</w:t>
      </w:r>
      <w:r w:rsidR="00186B1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="003F4189"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Assunto: Estima a receita e fixa a despesa do Município de Jacareí para o exercício de 2021.</w:t>
      </w:r>
    </w:p>
    <w:p w:rsidR="003F4189" w:rsidRDefault="003F4189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Autoria: Prefeito Municipal </w:t>
      </w:r>
      <w:proofErr w:type="spellStart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Izaias</w:t>
      </w:r>
      <w:proofErr w:type="spellEnd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José de Santana.</w:t>
      </w:r>
      <w:r w:rsidR="00186B1A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 </w:t>
      </w:r>
    </w:p>
    <w:p w:rsidR="00186B1A" w:rsidRPr="003F4189" w:rsidRDefault="00186B1A" w:rsidP="00186B1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F4189" w:rsidRPr="003F4189" w:rsidRDefault="00504EA5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Após discussão o </w:t>
      </w:r>
      <w:r w:rsidR="003F4189"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Projeto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foi </w:t>
      </w: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aprovado com </w:t>
      </w:r>
      <w:r w:rsidR="003F4189"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11</w:t>
      </w: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(onze)</w:t>
      </w:r>
      <w:r w:rsidR="003F4189"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votos </w:t>
      </w:r>
      <w:r w:rsidR="003F4189"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favoráveis</w:t>
      </w: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, nenhum voto</w:t>
      </w:r>
      <w:r w:rsidR="003F4189"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contrário</w:t>
      </w: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 uma (01)</w:t>
      </w:r>
      <w:r w:rsidR="003F4189"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ausência</w:t>
      </w: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1ª discussão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Sem emendas. ....................... </w:t>
      </w:r>
    </w:p>
    <w:p w:rsidR="003F4189" w:rsidRPr="003F4189" w:rsidRDefault="003F4189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2. Discussão única do Projeto de Lei do Legislativo - PLL nº 34/2020</w:t>
      </w:r>
      <w:r w:rsid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Assunto: Estabelece redução de Imposto Predial e Territorial Urbano (IPTU), nos termos que</w:t>
      </w:r>
    </w:p>
    <w:p w:rsidR="003F4189" w:rsidRPr="003F4189" w:rsidRDefault="003F4189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proofErr w:type="gramStart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especifica</w:t>
      </w:r>
      <w:proofErr w:type="gramEnd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, aos imóveis em que estejam instaladas clínicas veterinárias que prestem</w:t>
      </w:r>
    </w:p>
    <w:p w:rsidR="003F4189" w:rsidRDefault="003F4189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proofErr w:type="gramStart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atendimento</w:t>
      </w:r>
      <w:proofErr w:type="gramEnd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aos animais em situação de abandono e/ou atropelados.</w:t>
      </w:r>
      <w:r w:rsidR="00504EA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Autoria: Vereadora Sônia Patas da Amizade.</w:t>
      </w:r>
      <w:r w:rsidR="00504EA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............................................................................ </w:t>
      </w:r>
    </w:p>
    <w:p w:rsidR="00504EA5" w:rsidRPr="003F4189" w:rsidRDefault="00504EA5" w:rsidP="00504EA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F4189" w:rsidRDefault="00504EA5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O </w:t>
      </w:r>
      <w:r w:rsidR="003F4189"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Projeto</w:t>
      </w: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foi </w:t>
      </w:r>
      <w:r w:rsidR="003F4189"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RETIRADO da Ordem do Dia a requerimento da autora.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 </w:t>
      </w:r>
    </w:p>
    <w:p w:rsidR="00504EA5" w:rsidRPr="003F4189" w:rsidRDefault="00504EA5" w:rsidP="00504EA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F4189" w:rsidRDefault="003F4189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3. Discussão única do Projeto de Lei do Executivo - PLE nº 17/2020</w:t>
      </w:r>
      <w:r w:rsid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Assunto: Institui o Programa de Recuperação Fiscal que autoriza o Poder Executivo a conceder</w:t>
      </w:r>
      <w:r w:rsidR="00504EA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anistia parcial de multa e juros de mora de débitos tributários e não tributários, na forma que</w:t>
      </w:r>
      <w:r w:rsidR="00504EA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especifica.</w:t>
      </w:r>
      <w:r w:rsidR="00504EA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Autoria: Prefeito Municipal em exercício Edgard </w:t>
      </w:r>
      <w:proofErr w:type="spellStart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Takashi</w:t>
      </w:r>
      <w:proofErr w:type="spellEnd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proofErr w:type="spellStart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Sasaki</w:t>
      </w:r>
      <w:proofErr w:type="spellEnd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.</w:t>
      </w:r>
      <w:r w:rsidR="00504EA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 </w:t>
      </w:r>
    </w:p>
    <w:p w:rsidR="00504EA5" w:rsidRPr="003F4189" w:rsidRDefault="00504EA5" w:rsidP="00504EA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504EA5" w:rsidRPr="003F4189" w:rsidRDefault="00504EA5" w:rsidP="00504EA5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Após discussão o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Projeto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foi </w:t>
      </w: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 com 11 (onze) votos favoráveis, nenhum voto contrário e uma (01) ausência em discussão</w:t>
      </w:r>
      <w:r w:rsidR="007D66AE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única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Sem </w:t>
      </w:r>
      <w:r w:rsidR="007D66AE">
        <w:rPr>
          <w:rFonts w:ascii="Calibri" w:eastAsia="Calibri" w:hAnsi="Calibri" w:cs="Calibri"/>
          <w:bCs/>
          <w:sz w:val="28"/>
          <w:szCs w:val="28"/>
          <w:lang w:eastAsia="en-US"/>
        </w:rPr>
        <w:t>emendas. ...................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504EA5" w:rsidRPr="003F4189" w:rsidRDefault="00504EA5" w:rsidP="00504EA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</w:t>
      </w:r>
      <w:bookmarkStart w:id="0" w:name="_GoBack"/>
      <w:bookmarkEnd w:id="0"/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F4189" w:rsidRPr="003F4189" w:rsidRDefault="003F4189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4. Discussão única do Projeto de Lei do Executivo - PLE nº 16/2020</w:t>
      </w:r>
      <w:r w:rsid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Assunto: Retifica o memorial descritivo do artigo 1º da Lei nº 6.021, de 17 de março de 2016,</w:t>
      </w:r>
    </w:p>
    <w:p w:rsidR="003F4189" w:rsidRDefault="003F4189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proofErr w:type="gramStart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que</w:t>
      </w:r>
      <w:proofErr w:type="gramEnd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"autoriza o Poder Executivo a </w:t>
      </w:r>
      <w:proofErr w:type="spellStart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desafetar</w:t>
      </w:r>
      <w:proofErr w:type="spellEnd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área da classe dos bens públicos de uso comum</w:t>
      </w:r>
      <w:r w:rsidR="008E477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do loteamento Parque Itamarati para dominicais e doá-la ao Sr. João Francisco de Toledo e</w:t>
      </w:r>
      <w:r w:rsidR="008E477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Sra. Maria Lúcia Rodrigues Teixeira Toledo".</w:t>
      </w:r>
      <w:r w:rsidR="008E477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Autoria: Prefeito Municipal </w:t>
      </w:r>
      <w:proofErr w:type="spellStart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Izaias</w:t>
      </w:r>
      <w:proofErr w:type="spellEnd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José de Santana.</w:t>
      </w:r>
      <w:r w:rsidR="008E477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................................................................................. </w:t>
      </w:r>
    </w:p>
    <w:p w:rsidR="008E477E" w:rsidRPr="003F4189" w:rsidRDefault="008E477E" w:rsidP="008E47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8E477E" w:rsidRPr="003F4189" w:rsidRDefault="008E477E" w:rsidP="008E477E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Após discussão o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Projeto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foi </w:t>
      </w:r>
      <w:r w:rsidRPr="00504EA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aprovado com 11 (onze) votos favoráveis, nenhum voto contrário e uma (01) ausência em </w:t>
      </w:r>
      <w:r w:rsidR="007D66AE">
        <w:rPr>
          <w:rFonts w:ascii="Calibri" w:eastAsia="Calibri" w:hAnsi="Calibri" w:cs="Calibri"/>
          <w:b/>
          <w:bCs/>
          <w:sz w:val="28"/>
          <w:szCs w:val="28"/>
          <w:lang w:eastAsia="en-US"/>
        </w:rPr>
        <w:t>discussão única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 Sem</w:t>
      </w:r>
      <w:r w:rsidR="007D66A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emendas. ..................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</w:p>
    <w:p w:rsidR="008E477E" w:rsidRPr="003F4189" w:rsidRDefault="008E477E" w:rsidP="008E47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F4189" w:rsidRDefault="003F4189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8E477E">
        <w:rPr>
          <w:rFonts w:ascii="Calibri" w:eastAsia="Calibri" w:hAnsi="Calibri" w:cs="Calibri"/>
          <w:b/>
          <w:bCs/>
          <w:sz w:val="28"/>
          <w:szCs w:val="28"/>
          <w:lang w:eastAsia="en-US"/>
        </w:rPr>
        <w:t>5. Votação secreta do Projeto de Decreto Legislativo - PDL nº 07/2020</w:t>
      </w:r>
      <w:r w:rsidR="008E477E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Assunto: Concede o Título de Cidadã </w:t>
      </w:r>
      <w:proofErr w:type="spellStart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Jacareiense</w:t>
      </w:r>
      <w:proofErr w:type="spellEnd"/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à Senhora Janaína de Souza Paiva.</w:t>
      </w:r>
      <w:r w:rsidR="008E477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Autoria: Vereador Paulinho dos Condutores.</w:t>
      </w:r>
      <w:r w:rsidR="008E477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........................................................................... </w:t>
      </w:r>
    </w:p>
    <w:p w:rsidR="008E477E" w:rsidRPr="003F4189" w:rsidRDefault="008E477E" w:rsidP="008E47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F4189" w:rsidRDefault="008E477E" w:rsidP="003F418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O </w:t>
      </w:r>
      <w:r w:rsidR="003F4189"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>Projeto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foi</w:t>
      </w:r>
      <w:r w:rsidR="003F4189" w:rsidRPr="003F418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</w:t>
      </w:r>
      <w:r w:rsidR="003F4189" w:rsidRPr="008E477E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votação secreta.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  </w:t>
      </w:r>
    </w:p>
    <w:p w:rsidR="008E477E" w:rsidRPr="003F4189" w:rsidRDefault="008E477E" w:rsidP="008E47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8E477E" w:rsidRPr="003F4189" w:rsidRDefault="008E477E" w:rsidP="008E47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8E477E" w:rsidRPr="006876DF" w:rsidRDefault="008E477E" w:rsidP="008E47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hAnsi="Calibri" w:cs="Calibri"/>
          <w:b/>
          <w:sz w:val="28"/>
          <w:szCs w:val="28"/>
        </w:rPr>
        <w:t>PATRÍCIA JULIANI – PSDB, PAULINHO DO ESPORTE – PSD, DR. RODRIGO SALOMON – PSDB, VALMIR DO PARQUE MEIA LUA – DEM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 w:rsidR="006876D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JUAREZ ARAÚJO – PSD </w:t>
      </w:r>
      <w:r w:rsidR="006876D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e </w:t>
      </w:r>
      <w:r w:rsidR="006876D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LUCIMAR PONCIANO – MDB. </w:t>
      </w:r>
      <w:r w:rsidR="006876D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......................................................................................................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879CE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2993">
        <w:rPr>
          <w:rFonts w:ascii="Calibri" w:hAnsi="Calibri" w:cs="Calibri"/>
          <w:sz w:val="28"/>
          <w:szCs w:val="28"/>
        </w:rPr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6876DF">
        <w:rPr>
          <w:rFonts w:ascii="Calibri" w:eastAsia="Calibri" w:hAnsi="Calibri" w:cs="Calibri"/>
          <w:sz w:val="28"/>
          <w:szCs w:val="28"/>
          <w:lang w:eastAsia="en-US"/>
        </w:rPr>
        <w:t xml:space="preserve"> 12h50min</w:t>
      </w:r>
      <w:r w:rsidR="005B070B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1A3C31" w:rsidRPr="00A36D19" w:rsidRDefault="00D05452" w:rsidP="00A36D1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B94E67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3D0F74">
        <w:rPr>
          <w:rFonts w:ascii="Calibri" w:hAnsi="Calibri" w:cs="Calibri"/>
          <w:b/>
          <w:sz w:val="28"/>
          <w:szCs w:val="28"/>
        </w:rPr>
        <w:t xml:space="preserve"> </w:t>
      </w:r>
      <w:r w:rsidR="006876DF">
        <w:rPr>
          <w:rFonts w:ascii="Calibri" w:hAnsi="Calibri" w:cs="Calibri"/>
          <w:b/>
          <w:sz w:val="28"/>
          <w:szCs w:val="28"/>
        </w:rPr>
        <w:t>03</w:t>
      </w:r>
      <w:r w:rsidR="00951881">
        <w:rPr>
          <w:rFonts w:ascii="Calibri" w:hAnsi="Calibri" w:cs="Calibri"/>
          <w:b/>
          <w:sz w:val="28"/>
          <w:szCs w:val="28"/>
        </w:rPr>
        <w:t xml:space="preserve"> </w:t>
      </w:r>
      <w:r w:rsidR="001C504C">
        <w:rPr>
          <w:rFonts w:ascii="Calibri" w:hAnsi="Calibri" w:cs="Calibri"/>
          <w:b/>
          <w:sz w:val="28"/>
          <w:szCs w:val="28"/>
        </w:rPr>
        <w:t xml:space="preserve">de </w:t>
      </w:r>
      <w:r w:rsidR="006876DF">
        <w:rPr>
          <w:rFonts w:ascii="Calibri" w:hAnsi="Calibri" w:cs="Calibri"/>
          <w:b/>
          <w:sz w:val="28"/>
          <w:szCs w:val="28"/>
        </w:rPr>
        <w:t>dezembro</w:t>
      </w:r>
      <w:r w:rsidR="003C7CE6">
        <w:rPr>
          <w:rFonts w:ascii="Calibri" w:hAnsi="Calibri" w:cs="Calibri"/>
          <w:b/>
          <w:sz w:val="28"/>
          <w:szCs w:val="28"/>
        </w:rPr>
        <w:t xml:space="preserve"> d</w:t>
      </w:r>
      <w:r w:rsidR="006D798A">
        <w:rPr>
          <w:rFonts w:ascii="Calibri" w:hAnsi="Calibri" w:cs="Calibri"/>
          <w:b/>
          <w:sz w:val="28"/>
          <w:szCs w:val="28"/>
        </w:rPr>
        <w:t xml:space="preserve">e </w:t>
      </w:r>
      <w:r w:rsidR="00920749" w:rsidRPr="00F9313F">
        <w:rPr>
          <w:rFonts w:ascii="Calibri" w:hAnsi="Calibri" w:cs="Calibri"/>
          <w:b/>
          <w:sz w:val="28"/>
          <w:szCs w:val="28"/>
        </w:rPr>
        <w:t xml:space="preserve">2020. </w:t>
      </w:r>
      <w:r w:rsidR="001528DB">
        <w:rPr>
          <w:rFonts w:ascii="Calibri" w:hAnsi="Calibri" w:cs="Calibri"/>
          <w:sz w:val="28"/>
          <w:szCs w:val="28"/>
        </w:rPr>
        <w:t>.</w:t>
      </w:r>
      <w:r w:rsidR="00920749" w:rsidRPr="001528DB">
        <w:rPr>
          <w:rFonts w:ascii="Calibri" w:hAnsi="Calibri" w:cs="Calibri"/>
          <w:sz w:val="28"/>
          <w:szCs w:val="28"/>
        </w:rPr>
        <w:t>....</w:t>
      </w:r>
      <w:r w:rsidR="003C7CE6">
        <w:rPr>
          <w:rFonts w:ascii="Calibri" w:hAnsi="Calibri" w:cs="Calibri"/>
          <w:sz w:val="28"/>
          <w:szCs w:val="28"/>
        </w:rPr>
        <w:t>.</w:t>
      </w:r>
      <w:r w:rsidR="00A36D19">
        <w:rPr>
          <w:rFonts w:ascii="Calibri" w:hAnsi="Calibri" w:cs="Calibri"/>
          <w:sz w:val="28"/>
          <w:szCs w:val="28"/>
        </w:rPr>
        <w:t>.</w:t>
      </w:r>
      <w:r w:rsidR="00CC20D6">
        <w:rPr>
          <w:rFonts w:ascii="Calibri" w:hAnsi="Calibri" w:cs="Calibri"/>
          <w:sz w:val="28"/>
          <w:szCs w:val="28"/>
        </w:rPr>
        <w:t>..............</w:t>
      </w:r>
      <w:r w:rsidR="00CE19BB">
        <w:rPr>
          <w:rFonts w:ascii="Calibri" w:hAnsi="Calibri" w:cs="Calibri"/>
          <w:sz w:val="28"/>
          <w:szCs w:val="28"/>
        </w:rPr>
        <w:t>..........................</w:t>
      </w:r>
      <w:r w:rsidR="00CC20D6">
        <w:rPr>
          <w:rFonts w:ascii="Calibri" w:hAnsi="Calibri" w:cs="Calibri"/>
          <w:sz w:val="28"/>
          <w:szCs w:val="28"/>
        </w:rPr>
        <w:t>........................................</w:t>
      </w:r>
      <w:r w:rsidR="005B070B">
        <w:rPr>
          <w:rFonts w:ascii="Calibri" w:hAnsi="Calibri" w:cs="Calibri"/>
          <w:sz w:val="28"/>
          <w:szCs w:val="28"/>
        </w:rPr>
        <w:t>...</w:t>
      </w:r>
      <w:r w:rsidR="00CC20D6">
        <w:rPr>
          <w:rFonts w:ascii="Calibri" w:hAnsi="Calibri" w:cs="Calibri"/>
          <w:sz w:val="28"/>
          <w:szCs w:val="28"/>
        </w:rPr>
        <w:t>.</w:t>
      </w:r>
      <w:r w:rsidR="00E664A7" w:rsidRPr="001528DB">
        <w:rPr>
          <w:rFonts w:ascii="Calibri" w:hAnsi="Calibri" w:cs="Calibri"/>
          <w:sz w:val="28"/>
          <w:szCs w:val="28"/>
        </w:rPr>
        <w:t xml:space="preserve"> </w:t>
      </w:r>
    </w:p>
    <w:p w:rsidR="00CB3DA9" w:rsidRDefault="00CB3DA9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D239BB" w:rsidRDefault="00D239BB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951881" w:rsidRPr="00F9313F" w:rsidRDefault="00951881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3067F" w:rsidRPr="00CB3DA9" w:rsidRDefault="0013067F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ABNER RODRIGUES DE MORAES ROSA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(ABNER DE MADUREIRA)</w:t>
      </w:r>
    </w:p>
    <w:p w:rsidR="00B11452" w:rsidRPr="00CB3DA9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PRESIDENTE</w:t>
      </w:r>
    </w:p>
    <w:p w:rsidR="00D239BB" w:rsidRDefault="00D239BB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PAULO LUIS SANTOS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(PAULINHO DO ESPORTE)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Vereador - PSD</w:t>
      </w:r>
    </w:p>
    <w:p w:rsidR="00836497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1º SECRETÁRIO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sectPr w:rsidR="00D721B1" w:rsidSect="00A96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50" w:rsidRDefault="00122750">
      <w:r>
        <w:separator/>
      </w:r>
    </w:p>
  </w:endnote>
  <w:endnote w:type="continuationSeparator" w:id="0">
    <w:p w:rsidR="00122750" w:rsidRDefault="0012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B2" w:rsidRDefault="007C4F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50" w:rsidRDefault="00122750">
      <w:r>
        <w:separator/>
      </w:r>
    </w:p>
  </w:footnote>
  <w:footnote w:type="continuationSeparator" w:id="0">
    <w:p w:rsidR="00122750" w:rsidRDefault="00122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B2" w:rsidRDefault="007C4F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896F92" w:rsidRDefault="00896F92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ab/>
          </w:r>
          <w:r w:rsidR="001A3C31"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B92B98">
      <w:rPr>
        <w:rFonts w:ascii="Calibri" w:hAnsi="Calibri"/>
        <w:b/>
      </w:rPr>
      <w:t>3</w:t>
    </w:r>
    <w:r w:rsidR="007C4FB2">
      <w:rPr>
        <w:rFonts w:ascii="Calibri" w:hAnsi="Calibri"/>
        <w:b/>
      </w:rPr>
      <w:t>8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7C4FB2">
      <w:rPr>
        <w:rFonts w:ascii="Calibri" w:hAnsi="Calibri"/>
        <w:b/>
      </w:rPr>
      <w:t>02</w:t>
    </w:r>
    <w:r w:rsidR="008C6787">
      <w:rPr>
        <w:rFonts w:ascii="Calibri" w:hAnsi="Calibri"/>
        <w:b/>
      </w:rPr>
      <w:t>/</w:t>
    </w:r>
    <w:r w:rsidR="00DD21B0">
      <w:rPr>
        <w:rFonts w:ascii="Calibri" w:hAnsi="Calibri"/>
        <w:b/>
      </w:rPr>
      <w:t>1</w:t>
    </w:r>
    <w:r w:rsidR="007C4FB2">
      <w:rPr>
        <w:rFonts w:ascii="Calibri" w:hAnsi="Calibri"/>
        <w:b/>
      </w:rPr>
      <w:t>2</w:t>
    </w:r>
    <w:r w:rsidR="008A3B99">
      <w:rPr>
        <w:rFonts w:ascii="Calibri" w:hAnsi="Calibri"/>
        <w:b/>
      </w:rPr>
      <w:t>/2020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7D66AE">
      <w:rPr>
        <w:rStyle w:val="Nmerodepgina"/>
        <w:rFonts w:ascii="Calibri" w:hAnsi="Calibri"/>
        <w:b/>
        <w:noProof/>
      </w:rPr>
      <w:t>6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9A0"/>
    <w:rsid w:val="00035F51"/>
    <w:rsid w:val="00036799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5FA3"/>
    <w:rsid w:val="001473B3"/>
    <w:rsid w:val="001512C1"/>
    <w:rsid w:val="00151B9C"/>
    <w:rsid w:val="001526DE"/>
    <w:rsid w:val="001528DB"/>
    <w:rsid w:val="00152ADD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0639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7F62"/>
    <w:rsid w:val="00250382"/>
    <w:rsid w:val="00250E9D"/>
    <w:rsid w:val="00251250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64F3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5B2B"/>
    <w:rsid w:val="004A65E8"/>
    <w:rsid w:val="004A708C"/>
    <w:rsid w:val="004B06EF"/>
    <w:rsid w:val="004B09EE"/>
    <w:rsid w:val="004B0D2F"/>
    <w:rsid w:val="004B153B"/>
    <w:rsid w:val="004B19F5"/>
    <w:rsid w:val="004B1D64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7AF"/>
    <w:rsid w:val="005A0BA2"/>
    <w:rsid w:val="005A1CC2"/>
    <w:rsid w:val="005A378C"/>
    <w:rsid w:val="005A521B"/>
    <w:rsid w:val="005A58AD"/>
    <w:rsid w:val="005A7166"/>
    <w:rsid w:val="005A7EB0"/>
    <w:rsid w:val="005B042F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556"/>
    <w:rsid w:val="005C6B46"/>
    <w:rsid w:val="005C6C70"/>
    <w:rsid w:val="005C7E5E"/>
    <w:rsid w:val="005D0A93"/>
    <w:rsid w:val="005D1473"/>
    <w:rsid w:val="005D2A72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39B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D0715"/>
    <w:rsid w:val="006D1917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D73"/>
    <w:rsid w:val="008416AB"/>
    <w:rsid w:val="00842521"/>
    <w:rsid w:val="0084301A"/>
    <w:rsid w:val="008430F7"/>
    <w:rsid w:val="0084387B"/>
    <w:rsid w:val="00844B1C"/>
    <w:rsid w:val="00847D9D"/>
    <w:rsid w:val="00850B84"/>
    <w:rsid w:val="00850D13"/>
    <w:rsid w:val="00851651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45D6"/>
    <w:rsid w:val="008E477E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3C6A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B125F"/>
    <w:rsid w:val="00AB1C40"/>
    <w:rsid w:val="00AB2819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65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46FA"/>
    <w:rsid w:val="00AF6406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A4"/>
    <w:rsid w:val="00CE08EB"/>
    <w:rsid w:val="00CE19BB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1DA8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7A2B"/>
    <w:rsid w:val="00E07D71"/>
    <w:rsid w:val="00E10C21"/>
    <w:rsid w:val="00E10E16"/>
    <w:rsid w:val="00E114EC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C0"/>
    <w:rsid w:val="00EA158F"/>
    <w:rsid w:val="00EA1C93"/>
    <w:rsid w:val="00EA236E"/>
    <w:rsid w:val="00EA27C2"/>
    <w:rsid w:val="00EA2A45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09C4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0F1D-6F2C-4351-9003-281E69D9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206</TotalTime>
  <Pages>6</Pages>
  <Words>2694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22</cp:revision>
  <cp:lastPrinted>2020-08-19T17:36:00Z</cp:lastPrinted>
  <dcterms:created xsi:type="dcterms:W3CDTF">2020-12-01T19:50:00Z</dcterms:created>
  <dcterms:modified xsi:type="dcterms:W3CDTF">2020-12-04T14:34:00Z</dcterms:modified>
</cp:coreProperties>
</file>