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571802C9" w:rsidR="00BE6F94" w:rsidRDefault="0094564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C12C666" w14:textId="77777777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OUTORGA DO</w:t>
      </w:r>
    </w:p>
    <w:p w14:paraId="69CAD3D7" w14:textId="3DD8AA87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TÍTULO DE CIDADÃO JACAREIENSE</w:t>
      </w:r>
    </w:p>
    <w:p w14:paraId="6591544B" w14:textId="17F70CEA" w:rsidR="00BE6F94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AO SENHOR JOSÉ EDVAR SIMÕES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48DD5E7D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5B303D">
        <w:rPr>
          <w:rFonts w:ascii="Calibri" w:hAnsi="Calibri"/>
          <w:b/>
          <w:sz w:val="40"/>
          <w:szCs w:val="40"/>
        </w:rPr>
        <w:t>30</w:t>
      </w:r>
      <w:r w:rsidR="00755269">
        <w:rPr>
          <w:rFonts w:ascii="Calibri" w:hAnsi="Calibri"/>
          <w:b/>
          <w:sz w:val="40"/>
          <w:szCs w:val="40"/>
        </w:rPr>
        <w:t>/03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74C13274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19h32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5040AE5" w:rsidR="00894305" w:rsidRPr="00894305" w:rsidRDefault="00581FA7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1BD92DDF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trinta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>30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55269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55269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dezenove horas e trinta e dois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19h32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OUTORGA DO TÍTULO DE CIDADÃO </w:t>
      </w:r>
      <w:r w:rsidR="00286E95">
        <w:rPr>
          <w:rFonts w:ascii="Calibri" w:eastAsia="Calibri" w:hAnsi="Calibri" w:cs="Calibri"/>
          <w:b/>
          <w:sz w:val="28"/>
          <w:szCs w:val="28"/>
          <w:lang w:eastAsia="en-US"/>
        </w:rPr>
        <w:t>JACAREIENSE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AO </w:t>
      </w:r>
      <w:r w:rsidR="00581FA7" w:rsidRPr="00581FA7">
        <w:rPr>
          <w:rFonts w:ascii="Calibri" w:eastAsia="Calibri" w:hAnsi="Calibri" w:cs="Calibri"/>
          <w:b/>
          <w:sz w:val="28"/>
          <w:szCs w:val="28"/>
          <w:lang w:eastAsia="en-US"/>
        </w:rPr>
        <w:t>SENHOR JOSÉ EDVAR SIMÕES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nos termos do Decreto Legislativo nº 4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>59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>28 de setembro de 2022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de autoria do 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>Vereador Dudi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os seguintes Vereadores: </w:t>
      </w:r>
      <w:r w:rsidR="005B303D" w:rsidRPr="00F3384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ROSA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- PSDB</w:t>
      </w:r>
      <w:r w:rsidR="00581FA7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- PL</w:t>
      </w:r>
      <w:r w:rsidR="00581FA7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581FA7" w:rsidRPr="00581FA7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581FA7">
        <w:rPr>
          <w:rFonts w:ascii="Calibri" w:eastAsia="Calibri" w:hAnsi="Calibri" w:cs="Calibri"/>
          <w:sz w:val="28"/>
          <w:szCs w:val="28"/>
          <w:lang w:eastAsia="en-US"/>
        </w:rPr>
        <w:t xml:space="preserve"> - REPUBLICANOS;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- PSDB;</w:t>
      </w:r>
      <w:r w:rsidR="00F72F24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- PODE</w:t>
      </w:r>
      <w:r w:rsidR="00F72F24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38F4606" w14:textId="77777777" w:rsidR="00581FA7" w:rsidRPr="00894305" w:rsidRDefault="002010BB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581FA7" w:rsidRPr="00F3384A">
        <w:rPr>
          <w:rFonts w:asciiTheme="minorHAnsi" w:hAnsiTheme="minorHAnsi" w:cstheme="minorHAnsi"/>
          <w:sz w:val="28"/>
          <w:szCs w:val="28"/>
        </w:rPr>
        <w:t>Registramos que as assinaturas dos vereadores, autoridades e demais convidados presentes à Solenidade constam da lista de presenças que se encontra no final desta Ata</w:t>
      </w:r>
      <w:r w:rsidR="00581FA7">
        <w:rPr>
          <w:rFonts w:asciiTheme="minorHAnsi" w:hAnsiTheme="minorHAnsi" w:cstheme="minorHAnsi"/>
          <w:sz w:val="28"/>
          <w:szCs w:val="28"/>
        </w:rPr>
        <w:t>.</w:t>
      </w:r>
      <w:r w:rsidR="00581FA7"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64CF71F6" w14:textId="115BCFF8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5700F">
        <w:rPr>
          <w:rFonts w:asciiTheme="minorHAnsi" w:hAnsiTheme="minorHAnsi" w:cstheme="minorHAnsi"/>
          <w:sz w:val="28"/>
          <w:szCs w:val="28"/>
        </w:rPr>
        <w:t>1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Pr="00666830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581FA7">
        <w:rPr>
          <w:rFonts w:asciiTheme="minorHAnsi" w:hAnsiTheme="minorHAnsi" w:cstheme="minorHAnsi"/>
          <w:bCs/>
          <w:sz w:val="28"/>
          <w:szCs w:val="28"/>
        </w:rPr>
        <w:t>, Presidente desta Casa Legislativa,</w:t>
      </w:r>
      <w:r>
        <w:rPr>
          <w:rFonts w:asciiTheme="minorHAnsi" w:hAnsiTheme="minorHAnsi" w:cstheme="minorHAnsi"/>
          <w:sz w:val="28"/>
          <w:szCs w:val="28"/>
        </w:rPr>
        <w:t xml:space="preserve"> que compôs a Mesa Diretora dos Trabalhos com o Senhor </w:t>
      </w:r>
      <w:r w:rsidRPr="00581FA7">
        <w:rPr>
          <w:rFonts w:asciiTheme="minorHAnsi" w:hAnsiTheme="minorHAnsi" w:cstheme="minorHAnsi"/>
          <w:b/>
          <w:bCs/>
          <w:sz w:val="28"/>
          <w:szCs w:val="28"/>
        </w:rPr>
        <w:t>DORIVAL LEAL MOREIRA</w:t>
      </w:r>
      <w:r>
        <w:rPr>
          <w:rFonts w:asciiTheme="minorHAnsi" w:hAnsiTheme="minorHAnsi" w:cstheme="minorHAnsi"/>
          <w:sz w:val="28"/>
          <w:szCs w:val="28"/>
        </w:rPr>
        <w:t xml:space="preserve">, Secretário Municipal de Esportes e Recreação, representando </w:t>
      </w:r>
      <w:r w:rsidRPr="00581FA7">
        <w:rPr>
          <w:rFonts w:asciiTheme="minorHAnsi" w:hAnsiTheme="minorHAnsi" w:cstheme="minorHAnsi"/>
          <w:sz w:val="28"/>
          <w:szCs w:val="28"/>
        </w:rPr>
        <w:t xml:space="preserve">o Prefeito Municipal de Jacareí, </w:t>
      </w:r>
      <w:r>
        <w:rPr>
          <w:rFonts w:asciiTheme="minorHAnsi" w:hAnsiTheme="minorHAnsi" w:cstheme="minorHAnsi"/>
          <w:sz w:val="28"/>
          <w:szCs w:val="28"/>
        </w:rPr>
        <w:t xml:space="preserve">e o </w:t>
      </w:r>
      <w:r w:rsidRPr="00581FA7">
        <w:rPr>
          <w:rFonts w:asciiTheme="minorHAnsi" w:hAnsiTheme="minorHAnsi" w:cstheme="minorHAnsi"/>
          <w:b/>
          <w:bCs/>
          <w:sz w:val="28"/>
          <w:szCs w:val="28"/>
        </w:rPr>
        <w:t>VEREADOR DUDI</w:t>
      </w:r>
      <w:r>
        <w:rPr>
          <w:rFonts w:asciiTheme="minorHAnsi" w:hAnsiTheme="minorHAnsi" w:cstheme="minorHAnsi"/>
          <w:sz w:val="28"/>
          <w:szCs w:val="28"/>
        </w:rPr>
        <w:t>, autor do Decreto Legislativo que originou a homenagem. O</w:t>
      </w:r>
      <w:r w:rsidRPr="006E201E">
        <w:rPr>
          <w:rFonts w:asciiTheme="minorHAnsi" w:hAnsiTheme="minorHAnsi" w:cstheme="minorHAnsi"/>
          <w:sz w:val="28"/>
          <w:szCs w:val="28"/>
        </w:rPr>
        <w:t xml:space="preserve"> homenagead</w:t>
      </w:r>
      <w:r>
        <w:rPr>
          <w:rFonts w:asciiTheme="minorHAnsi" w:hAnsiTheme="minorHAnsi" w:cstheme="minorHAnsi"/>
          <w:sz w:val="28"/>
          <w:szCs w:val="28"/>
        </w:rPr>
        <w:t>o,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581FA7">
        <w:rPr>
          <w:rFonts w:ascii="Calibri" w:eastAsia="Calibri" w:hAnsi="Calibri" w:cs="Calibri"/>
          <w:b/>
          <w:sz w:val="28"/>
          <w:szCs w:val="28"/>
          <w:lang w:eastAsia="en-US"/>
        </w:rPr>
        <w:t>SENHOR JOSÉ EDVAR SIMÕES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E201E">
        <w:rPr>
          <w:rFonts w:asciiTheme="minorHAnsi" w:hAnsiTheme="minorHAnsi" w:cstheme="minorHAnsi"/>
          <w:sz w:val="28"/>
          <w:szCs w:val="28"/>
        </w:rPr>
        <w:t xml:space="preserve"> adentrou o Plenário sob uma calorosa salva de palmas, tomando assento à Mesa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553DEA9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6716C9D0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1B5852">
        <w:rPr>
          <w:rFonts w:asciiTheme="minorHAnsi" w:hAnsiTheme="minorHAnsi" w:cstheme="minorHAnsi"/>
          <w:sz w:val="28"/>
          <w:szCs w:val="28"/>
        </w:rPr>
        <w:t xml:space="preserve"> 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03105D" w14:textId="0CB2C77E" w:rsidR="00581FA7" w:rsidRDefault="00581FA7" w:rsidP="00D227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os vereadores presentes,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registrando também</w:t>
      </w:r>
      <w:r w:rsidRPr="00B71F08">
        <w:rPr>
          <w:rFonts w:asciiTheme="minorHAnsi" w:hAnsiTheme="minorHAnsi" w:cstheme="minorHAnsi"/>
          <w:sz w:val="28"/>
          <w:szCs w:val="28"/>
        </w:rPr>
        <w:t xml:space="preserve"> a presença d</w:t>
      </w:r>
      <w:r w:rsidR="00D22754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Senhor</w:t>
      </w:r>
      <w:r w:rsidR="00D22754">
        <w:rPr>
          <w:rFonts w:asciiTheme="minorHAnsi" w:hAnsiTheme="minorHAnsi" w:cstheme="minorHAnsi"/>
          <w:sz w:val="28"/>
          <w:szCs w:val="28"/>
        </w:rPr>
        <w:t xml:space="preserve"> </w:t>
      </w:r>
      <w:r w:rsidR="00D22754" w:rsidRPr="00D22754">
        <w:rPr>
          <w:rFonts w:asciiTheme="minorHAnsi" w:hAnsiTheme="minorHAnsi" w:cstheme="minorHAnsi"/>
          <w:b/>
          <w:bCs/>
          <w:sz w:val="28"/>
          <w:szCs w:val="28"/>
        </w:rPr>
        <w:t>ADRIANO CAPUCCI ABDALLA</w:t>
      </w:r>
      <w:r w:rsidR="00D22754">
        <w:rPr>
          <w:rFonts w:asciiTheme="minorHAnsi" w:hAnsiTheme="minorHAnsi" w:cstheme="minorHAnsi"/>
          <w:sz w:val="28"/>
          <w:szCs w:val="28"/>
        </w:rPr>
        <w:t xml:space="preserve">, Coordenador Técnico do Basketball Jacareí, representando a ABJ – Associação de Basquetebol de Jacareí; do Senhor </w:t>
      </w:r>
      <w:r w:rsidR="00D22754" w:rsidRPr="00D22754">
        <w:rPr>
          <w:rFonts w:asciiTheme="minorHAnsi" w:hAnsiTheme="minorHAnsi" w:cstheme="minorHAnsi"/>
          <w:b/>
          <w:bCs/>
          <w:sz w:val="28"/>
          <w:szCs w:val="28"/>
        </w:rPr>
        <w:t>ADIR DA SILVA ROSSI JÚNIOR</w:t>
      </w:r>
      <w:r w:rsidR="00D22754">
        <w:rPr>
          <w:rFonts w:asciiTheme="minorHAnsi" w:hAnsiTheme="minorHAnsi" w:cstheme="minorHAnsi"/>
          <w:sz w:val="28"/>
          <w:szCs w:val="28"/>
        </w:rPr>
        <w:t xml:space="preserve">, Diretor Social e Ex-Presidente do Trianon Clube; e do Primeiro Tenente </w:t>
      </w:r>
      <w:r w:rsidR="00D22754" w:rsidRPr="00D22754">
        <w:rPr>
          <w:rFonts w:asciiTheme="minorHAnsi" w:hAnsiTheme="minorHAnsi" w:cstheme="minorHAnsi"/>
          <w:b/>
          <w:bCs/>
          <w:sz w:val="28"/>
          <w:szCs w:val="28"/>
        </w:rPr>
        <w:t>EVERTON JOSÉ COSTA PEREIRA</w:t>
      </w:r>
      <w:r w:rsidR="00D22754">
        <w:rPr>
          <w:rFonts w:asciiTheme="minorHAnsi" w:hAnsiTheme="minorHAnsi" w:cstheme="minorHAnsi"/>
          <w:sz w:val="28"/>
          <w:szCs w:val="28"/>
        </w:rPr>
        <w:t>, representando o</w:t>
      </w:r>
      <w:r w:rsidR="00D22754" w:rsidRPr="00D22754">
        <w:rPr>
          <w:rFonts w:asciiTheme="minorHAnsi" w:hAnsiTheme="minorHAnsi" w:cstheme="minorHAnsi"/>
          <w:sz w:val="28"/>
          <w:szCs w:val="28"/>
        </w:rPr>
        <w:t xml:space="preserve"> Coronel Fabiano Gomes</w:t>
      </w:r>
      <w:r w:rsidR="00D22754">
        <w:rPr>
          <w:rFonts w:asciiTheme="minorHAnsi" w:hAnsiTheme="minorHAnsi" w:cstheme="minorHAnsi"/>
          <w:sz w:val="28"/>
          <w:szCs w:val="28"/>
        </w:rPr>
        <w:t>,</w:t>
      </w:r>
      <w:r w:rsidR="00D22754" w:rsidRPr="00D22754">
        <w:rPr>
          <w:rFonts w:asciiTheme="minorHAnsi" w:hAnsiTheme="minorHAnsi" w:cstheme="minorHAnsi"/>
          <w:sz w:val="28"/>
          <w:szCs w:val="28"/>
        </w:rPr>
        <w:t xml:space="preserve"> Comandante do 41º BPM/I – </w:t>
      </w:r>
      <w:r w:rsidR="00D22754" w:rsidRPr="00D22754">
        <w:rPr>
          <w:rFonts w:asciiTheme="minorHAnsi" w:hAnsiTheme="minorHAnsi" w:cstheme="minorHAnsi"/>
          <w:sz w:val="28"/>
          <w:szCs w:val="28"/>
        </w:rPr>
        <w:lastRenderedPageBreak/>
        <w:t>Batalhão de</w:t>
      </w:r>
      <w:r w:rsidR="00D22754">
        <w:rPr>
          <w:rFonts w:asciiTheme="minorHAnsi" w:hAnsiTheme="minorHAnsi" w:cstheme="minorHAnsi"/>
          <w:sz w:val="28"/>
          <w:szCs w:val="28"/>
        </w:rPr>
        <w:t xml:space="preserve"> </w:t>
      </w:r>
      <w:r w:rsidR="00D22754" w:rsidRPr="00D22754">
        <w:rPr>
          <w:rFonts w:asciiTheme="minorHAnsi" w:hAnsiTheme="minorHAnsi" w:cstheme="minorHAnsi"/>
          <w:sz w:val="28"/>
          <w:szCs w:val="28"/>
        </w:rPr>
        <w:t>Polícia Militar do Interior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22754">
        <w:rPr>
          <w:rFonts w:asciiTheme="minorHAnsi" w:hAnsiTheme="minorHAnsi" w:cstheme="minorHAnsi"/>
          <w:sz w:val="28"/>
          <w:szCs w:val="28"/>
        </w:rPr>
        <w:t>Na sequência, s</w:t>
      </w:r>
      <w:r>
        <w:rPr>
          <w:rFonts w:asciiTheme="minorHAnsi" w:hAnsiTheme="minorHAnsi" w:cstheme="minorHAnsi"/>
          <w:sz w:val="28"/>
          <w:szCs w:val="28"/>
        </w:rPr>
        <w:t xml:space="preserve">audou </w:t>
      </w:r>
      <w:r w:rsidR="00D22754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 os demais presentes </w:t>
      </w:r>
      <w:r w:rsidR="00786070">
        <w:rPr>
          <w:rFonts w:asciiTheme="minorHAnsi" w:hAnsiTheme="minorHAnsi" w:cstheme="minorHAnsi"/>
          <w:sz w:val="28"/>
          <w:szCs w:val="28"/>
        </w:rPr>
        <w:t>à solenidade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A9789F6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BAC159" w14:textId="767C4C89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foi exibido um vídeo, produzido pela TV Câmara Jacareí, </w:t>
      </w:r>
      <w:r w:rsidR="00D22754">
        <w:rPr>
          <w:rFonts w:asciiTheme="minorHAnsi" w:hAnsiTheme="minorHAnsi" w:cstheme="minorHAnsi"/>
          <w:sz w:val="28"/>
          <w:szCs w:val="28"/>
        </w:rPr>
        <w:t xml:space="preserve">em parceria com o Gabinete do Vereador Dudi, </w:t>
      </w:r>
      <w:r w:rsidR="00286E95">
        <w:rPr>
          <w:rFonts w:asciiTheme="minorHAnsi" w:hAnsiTheme="minorHAnsi" w:cstheme="minorHAnsi"/>
          <w:sz w:val="28"/>
          <w:szCs w:val="28"/>
        </w:rPr>
        <w:t>apresentando uma breve biografia do Senhor José Edvar Simões, bem como</w:t>
      </w:r>
      <w:r>
        <w:rPr>
          <w:rFonts w:asciiTheme="minorHAnsi" w:hAnsiTheme="minorHAnsi" w:cstheme="minorHAnsi"/>
          <w:sz w:val="28"/>
          <w:szCs w:val="28"/>
        </w:rPr>
        <w:t xml:space="preserve"> depoimentos de amigos e membros da comunidade </w:t>
      </w:r>
      <w:r w:rsidR="0006012B">
        <w:rPr>
          <w:rFonts w:asciiTheme="minorHAnsi" w:hAnsiTheme="minorHAnsi" w:cstheme="minorHAnsi"/>
          <w:sz w:val="28"/>
          <w:szCs w:val="28"/>
        </w:rPr>
        <w:t xml:space="preserve">esportiva </w:t>
      </w:r>
      <w:r>
        <w:rPr>
          <w:rFonts w:asciiTheme="minorHAnsi" w:hAnsiTheme="minorHAnsi" w:cstheme="minorHAnsi"/>
          <w:sz w:val="28"/>
          <w:szCs w:val="28"/>
        </w:rPr>
        <w:t xml:space="preserve">sobre o homenageado.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98463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4E819BE1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exibição do vídeo, o Presidente, acompanhado pelo </w:t>
      </w:r>
      <w:r w:rsidR="00286E95" w:rsidRPr="00286E95">
        <w:rPr>
          <w:rFonts w:asciiTheme="minorHAnsi" w:hAnsiTheme="minorHAnsi" w:cstheme="minorHAnsi"/>
          <w:sz w:val="28"/>
          <w:szCs w:val="28"/>
        </w:rPr>
        <w:t>Secretário Municipal de Esportes e Recreação</w:t>
      </w:r>
      <w:r>
        <w:rPr>
          <w:rFonts w:asciiTheme="minorHAnsi" w:hAnsiTheme="minorHAnsi" w:cstheme="minorHAnsi"/>
          <w:sz w:val="28"/>
          <w:szCs w:val="28"/>
        </w:rPr>
        <w:t xml:space="preserve"> e pel</w:t>
      </w:r>
      <w:r w:rsidR="00286E95">
        <w:rPr>
          <w:rFonts w:asciiTheme="minorHAnsi" w:hAnsiTheme="minorHAnsi" w:cstheme="minorHAnsi"/>
          <w:sz w:val="28"/>
          <w:szCs w:val="28"/>
        </w:rPr>
        <w:t>o Vereador Dudi</w:t>
      </w:r>
      <w:r>
        <w:rPr>
          <w:rFonts w:asciiTheme="minorHAnsi" w:hAnsiTheme="minorHAnsi" w:cstheme="minorHAnsi"/>
          <w:sz w:val="28"/>
          <w:szCs w:val="28"/>
        </w:rPr>
        <w:t xml:space="preserve">, procedeu à entrega do </w:t>
      </w:r>
      <w:r w:rsidR="00286E95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TÍTULO DE CIDADÃO </w:t>
      </w:r>
      <w:r w:rsidR="00286E95">
        <w:rPr>
          <w:rFonts w:ascii="Calibri" w:eastAsia="Calibri" w:hAnsi="Calibri" w:cs="Calibri"/>
          <w:b/>
          <w:sz w:val="28"/>
          <w:szCs w:val="28"/>
          <w:lang w:eastAsia="en-US"/>
        </w:rPr>
        <w:t>JACAREIENSE</w:t>
      </w:r>
      <w:r w:rsidR="00286E95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AO </w:t>
      </w:r>
      <w:r w:rsidR="00286E95" w:rsidRPr="00581FA7">
        <w:rPr>
          <w:rFonts w:ascii="Calibri" w:eastAsia="Calibri" w:hAnsi="Calibri" w:cs="Calibri"/>
          <w:b/>
          <w:sz w:val="28"/>
          <w:szCs w:val="28"/>
          <w:lang w:eastAsia="en-US"/>
        </w:rPr>
        <w:t>SENHOR JOSÉ EDVAR SIMÕES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5A22898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30A5FF9C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286E95" w:rsidRPr="00D22754">
        <w:rPr>
          <w:rFonts w:asciiTheme="minorHAnsi" w:hAnsiTheme="minorHAnsi" w:cstheme="minorHAnsi"/>
          <w:b/>
          <w:bCs/>
          <w:sz w:val="28"/>
          <w:szCs w:val="28"/>
        </w:rPr>
        <w:t>ADIR DA SILVA ROSSI JÚNIOR</w:t>
      </w:r>
      <w:r w:rsidR="00286E95">
        <w:rPr>
          <w:rFonts w:asciiTheme="minorHAnsi" w:hAnsiTheme="minorHAnsi" w:cstheme="minorHAnsi"/>
          <w:sz w:val="28"/>
          <w:szCs w:val="28"/>
        </w:rPr>
        <w:t xml:space="preserve">, Diretor Social e Ex-Presidente do Trianon Clube; </w:t>
      </w:r>
      <w:r w:rsidR="00286E95" w:rsidRPr="00D22754">
        <w:rPr>
          <w:rFonts w:asciiTheme="minorHAnsi" w:hAnsiTheme="minorHAnsi" w:cstheme="minorHAnsi"/>
          <w:b/>
          <w:bCs/>
          <w:sz w:val="28"/>
          <w:szCs w:val="28"/>
        </w:rPr>
        <w:t>ADRIANO CAPUCCI ABDALLA</w:t>
      </w:r>
      <w:r w:rsidR="00286E95">
        <w:rPr>
          <w:rFonts w:asciiTheme="minorHAnsi" w:hAnsiTheme="minorHAnsi" w:cstheme="minorHAnsi"/>
          <w:sz w:val="28"/>
          <w:szCs w:val="28"/>
        </w:rPr>
        <w:t xml:space="preserve">, Coordenador Técnico do Basketball Jacareí, representando a ABJ – Associação de Basquetebol de Jacareí, que, ao final de seu discurso, entregou uma camiseta personalizada ao homenageado; </w:t>
      </w:r>
      <w:r w:rsidR="00496194">
        <w:rPr>
          <w:rFonts w:asciiTheme="minorHAnsi" w:hAnsiTheme="minorHAnsi" w:cstheme="minorHAnsi"/>
          <w:sz w:val="28"/>
          <w:szCs w:val="28"/>
        </w:rPr>
        <w:t xml:space="preserve">Vereador </w:t>
      </w:r>
      <w:r w:rsidR="00496194" w:rsidRPr="00496194">
        <w:rPr>
          <w:rFonts w:asciiTheme="minorHAnsi" w:hAnsiTheme="minorHAnsi" w:cstheme="minorHAnsi"/>
          <w:b/>
          <w:bCs/>
          <w:sz w:val="28"/>
          <w:szCs w:val="28"/>
        </w:rPr>
        <w:t>HERNANI BARRETO</w:t>
      </w:r>
      <w:r w:rsidR="00496194">
        <w:rPr>
          <w:rFonts w:asciiTheme="minorHAnsi" w:hAnsiTheme="minorHAnsi" w:cstheme="minorHAnsi"/>
          <w:sz w:val="28"/>
          <w:szCs w:val="28"/>
        </w:rPr>
        <w:t xml:space="preserve">; </w:t>
      </w:r>
      <w:r w:rsidR="000F3AED">
        <w:rPr>
          <w:rFonts w:asciiTheme="minorHAnsi" w:hAnsiTheme="minorHAnsi" w:cstheme="minorHAnsi"/>
          <w:sz w:val="28"/>
          <w:szCs w:val="28"/>
        </w:rPr>
        <w:t xml:space="preserve">Vereador </w:t>
      </w:r>
      <w:r w:rsidR="000F3AED" w:rsidRPr="000F3AED">
        <w:rPr>
          <w:rFonts w:asciiTheme="minorHAnsi" w:hAnsiTheme="minorHAnsi" w:cstheme="minorHAnsi"/>
          <w:b/>
          <w:bCs/>
          <w:sz w:val="28"/>
          <w:szCs w:val="28"/>
        </w:rPr>
        <w:t>DUDI</w:t>
      </w:r>
      <w:r w:rsidR="000F3AED">
        <w:rPr>
          <w:rFonts w:asciiTheme="minorHAnsi" w:hAnsiTheme="minorHAnsi" w:cstheme="minorHAnsi"/>
          <w:sz w:val="28"/>
          <w:szCs w:val="28"/>
        </w:rPr>
        <w:t xml:space="preserve">, autor do Decreto Legislativo que originou a homenagem; </w:t>
      </w:r>
      <w:r w:rsidR="003B313E" w:rsidRPr="00581FA7">
        <w:rPr>
          <w:rFonts w:asciiTheme="minorHAnsi" w:hAnsiTheme="minorHAnsi" w:cstheme="minorHAnsi"/>
          <w:b/>
          <w:bCs/>
          <w:sz w:val="28"/>
          <w:szCs w:val="28"/>
        </w:rPr>
        <w:t>DORIVAL LEAL MOREIRA</w:t>
      </w:r>
      <w:r w:rsidR="003B313E">
        <w:rPr>
          <w:rFonts w:asciiTheme="minorHAnsi" w:hAnsiTheme="minorHAnsi" w:cstheme="minorHAnsi"/>
          <w:sz w:val="28"/>
          <w:szCs w:val="28"/>
        </w:rPr>
        <w:t xml:space="preserve">, Secretário Municipal de Esportes e Recreação, representando </w:t>
      </w:r>
      <w:r w:rsidR="003B313E" w:rsidRPr="00581FA7">
        <w:rPr>
          <w:rFonts w:asciiTheme="minorHAnsi" w:hAnsiTheme="minorHAnsi" w:cstheme="minorHAnsi"/>
          <w:sz w:val="28"/>
          <w:szCs w:val="28"/>
        </w:rPr>
        <w:t>o Prefeito Municipal de Jacareí</w:t>
      </w:r>
      <w:r w:rsidR="003B313E">
        <w:rPr>
          <w:rFonts w:asciiTheme="minorHAnsi" w:hAnsiTheme="minorHAnsi" w:cstheme="minorHAnsi"/>
          <w:sz w:val="28"/>
          <w:szCs w:val="28"/>
        </w:rPr>
        <w:t xml:space="preserve">; </w:t>
      </w:r>
      <w:r>
        <w:rPr>
          <w:rFonts w:asciiTheme="minorHAnsi" w:hAnsiTheme="minorHAnsi" w:cstheme="minorHAnsi"/>
          <w:sz w:val="28"/>
          <w:szCs w:val="28"/>
        </w:rPr>
        <w:t xml:space="preserve">e o </w:t>
      </w:r>
      <w:r w:rsidRPr="00B404A7">
        <w:rPr>
          <w:rFonts w:asciiTheme="minorHAnsi" w:hAnsiTheme="minorHAnsi" w:cstheme="minorHAnsi"/>
          <w:b/>
          <w:sz w:val="28"/>
          <w:szCs w:val="28"/>
        </w:rPr>
        <w:t xml:space="preserve">Cidadão </w:t>
      </w:r>
      <w:r w:rsidR="00286E95">
        <w:rPr>
          <w:rFonts w:asciiTheme="minorHAnsi" w:hAnsiTheme="minorHAnsi" w:cstheme="minorHAnsi"/>
          <w:b/>
          <w:sz w:val="28"/>
          <w:szCs w:val="28"/>
        </w:rPr>
        <w:t>Jacareiense</w:t>
      </w:r>
      <w:r w:rsidRPr="00B404A7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286E95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="00286E95" w:rsidRPr="00581FA7">
        <w:rPr>
          <w:rFonts w:ascii="Calibri" w:eastAsia="Calibri" w:hAnsi="Calibri" w:cs="Calibri"/>
          <w:b/>
          <w:sz w:val="28"/>
          <w:szCs w:val="28"/>
          <w:lang w:eastAsia="en-US"/>
        </w:rPr>
        <w:t>JOSÉ EDVAR SIMÕES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1B8832E" w14:textId="7777777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6081ED" w14:textId="7DE8150D" w:rsidR="003B313E" w:rsidRDefault="003B313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B313E">
        <w:rPr>
          <w:rFonts w:asciiTheme="minorHAnsi" w:hAnsiTheme="minorHAnsi" w:cstheme="minorHAnsi"/>
          <w:b/>
          <w:bCs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>, c</w:t>
      </w:r>
      <w:r w:rsidR="00581FA7">
        <w:rPr>
          <w:rFonts w:asciiTheme="minorHAnsi" w:hAnsiTheme="minorHAnsi" w:cstheme="minorHAnsi"/>
          <w:sz w:val="28"/>
          <w:szCs w:val="28"/>
        </w:rPr>
        <w:t>oncluídos os discursos</w:t>
      </w:r>
      <w:r>
        <w:rPr>
          <w:rFonts w:asciiTheme="minorHAnsi" w:hAnsiTheme="minorHAnsi" w:cstheme="minorHAnsi"/>
          <w:sz w:val="28"/>
          <w:szCs w:val="28"/>
        </w:rPr>
        <w:t xml:space="preserve"> previstos no protocolo</w:t>
      </w:r>
      <w:r w:rsidR="00581FA7">
        <w:rPr>
          <w:rFonts w:asciiTheme="minorHAnsi" w:hAnsiTheme="minorHAnsi" w:cstheme="minorHAnsi"/>
          <w:sz w:val="28"/>
          <w:szCs w:val="28"/>
        </w:rPr>
        <w:t>, o Presidente</w:t>
      </w:r>
      <w:r>
        <w:rPr>
          <w:rFonts w:asciiTheme="minorHAnsi" w:hAnsiTheme="minorHAnsi" w:cstheme="minorHAnsi"/>
          <w:sz w:val="28"/>
          <w:szCs w:val="28"/>
        </w:rPr>
        <w:t xml:space="preserve"> cedeu o uso da Tribuna ao ex-jogador de basquetebol </w:t>
      </w:r>
      <w:r w:rsidRPr="003B313E">
        <w:rPr>
          <w:rFonts w:asciiTheme="minorHAnsi" w:hAnsiTheme="minorHAnsi" w:cstheme="minorHAnsi"/>
          <w:b/>
          <w:bCs/>
          <w:sz w:val="28"/>
          <w:szCs w:val="28"/>
        </w:rPr>
        <w:t>MARCEL</w:t>
      </w:r>
      <w:r>
        <w:rPr>
          <w:rFonts w:asciiTheme="minorHAnsi" w:hAnsiTheme="minorHAnsi" w:cstheme="minorHAnsi"/>
          <w:sz w:val="28"/>
          <w:szCs w:val="28"/>
        </w:rPr>
        <w:t xml:space="preserve"> para </w:t>
      </w:r>
      <w:r w:rsidR="0006012B">
        <w:rPr>
          <w:rFonts w:asciiTheme="minorHAnsi" w:hAnsiTheme="minorHAnsi" w:cstheme="minorHAnsi"/>
          <w:sz w:val="28"/>
          <w:szCs w:val="28"/>
        </w:rPr>
        <w:t>dissertar</w:t>
      </w:r>
      <w:r>
        <w:rPr>
          <w:rFonts w:asciiTheme="minorHAnsi" w:hAnsiTheme="minorHAnsi" w:cstheme="minorHAnsi"/>
          <w:sz w:val="28"/>
          <w:szCs w:val="28"/>
        </w:rPr>
        <w:t xml:space="preserve"> sobre o homenageado.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1F4AD26" w14:textId="02A380E5" w:rsidR="003B313E" w:rsidRDefault="003B313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42C94BB6" w:rsidR="003C4F52" w:rsidRDefault="003B313E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esse discurso, o Presidente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Sessão Solene às vinte </w:t>
      </w:r>
      <w:r>
        <w:rPr>
          <w:rFonts w:asciiTheme="minorHAnsi" w:hAnsiTheme="minorHAnsi" w:cstheme="minorHAnsi"/>
          <w:sz w:val="28"/>
          <w:szCs w:val="28"/>
        </w:rPr>
        <w:t xml:space="preserve">e uma </w:t>
      </w:r>
      <w:r w:rsidR="00581FA7">
        <w:rPr>
          <w:rFonts w:asciiTheme="minorHAnsi" w:hAnsiTheme="minorHAnsi" w:cstheme="minorHAnsi"/>
          <w:sz w:val="28"/>
          <w:szCs w:val="28"/>
        </w:rPr>
        <w:t xml:space="preserve">horas e </w:t>
      </w:r>
      <w:r>
        <w:rPr>
          <w:rFonts w:asciiTheme="minorHAnsi" w:hAnsiTheme="minorHAnsi" w:cstheme="minorHAnsi"/>
          <w:sz w:val="28"/>
          <w:szCs w:val="28"/>
        </w:rPr>
        <w:t>quinze</w:t>
      </w:r>
      <w:r w:rsidR="00581FA7">
        <w:rPr>
          <w:rFonts w:asciiTheme="minorHAnsi" w:hAnsiTheme="minorHAnsi" w:cstheme="minorHAnsi"/>
          <w:sz w:val="28"/>
          <w:szCs w:val="28"/>
        </w:rPr>
        <w:t xml:space="preserve"> minutos (2</w:t>
      </w:r>
      <w:r>
        <w:rPr>
          <w:rFonts w:asciiTheme="minorHAnsi" w:hAnsiTheme="minorHAnsi" w:cstheme="minorHAnsi"/>
          <w:sz w:val="28"/>
          <w:szCs w:val="28"/>
        </w:rPr>
        <w:t>1</w:t>
      </w:r>
      <w:r w:rsidR="00581FA7">
        <w:rPr>
          <w:rFonts w:asciiTheme="minorHAnsi" w:hAnsiTheme="minorHAnsi" w:cstheme="minorHAnsi"/>
          <w:sz w:val="28"/>
          <w:szCs w:val="28"/>
        </w:rPr>
        <w:t>h1</w:t>
      </w:r>
      <w:r>
        <w:rPr>
          <w:rFonts w:asciiTheme="minorHAnsi" w:hAnsiTheme="minorHAnsi" w:cstheme="minorHAnsi"/>
          <w:sz w:val="28"/>
          <w:szCs w:val="28"/>
        </w:rPr>
        <w:t>5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0CB003B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 xml:space="preserve">do </w:t>
      </w:r>
      <w:r w:rsidR="00F54457">
        <w:rPr>
          <w:rFonts w:asciiTheme="minorHAnsi" w:hAnsiTheme="minorHAnsi" w:cstheme="minorHAnsi"/>
          <w:sz w:val="28"/>
          <w:szCs w:val="28"/>
        </w:rPr>
        <w:lastRenderedPageBreak/>
        <w:t>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81FA7">
        <w:rPr>
          <w:rFonts w:asciiTheme="minorHAnsi" w:hAnsiTheme="minorHAnsi" w:cstheme="minorHAnsi"/>
          <w:b/>
          <w:sz w:val="28"/>
          <w:szCs w:val="28"/>
        </w:rPr>
        <w:t>6 de 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B4946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081F6CD8" w14:textId="77777777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37D4A8DF" w14:textId="5A6463F0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585AC40E" w14:textId="625BD7AE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8D59F5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8233C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DB8A96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292D3F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48F9E1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B62BA0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6AAB6B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F594F7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9F6A54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19D937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00AE3C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4FCC35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45B87A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BD6E3E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F63EE1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412EC6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738406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365A86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C8D8EC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1A4A8B" w14:textId="7B36C154" w:rsidR="00726D76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26D76">
        <w:rPr>
          <w:rFonts w:asciiTheme="minorHAnsi" w:hAnsiTheme="minorHAnsi" w:cstheme="minorHAnsi"/>
          <w:sz w:val="28"/>
          <w:szCs w:val="28"/>
        </w:rPr>
        <w:tab/>
      </w:r>
    </w:p>
    <w:p w14:paraId="3D7FEC79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26D76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DB382" w14:textId="77777777" w:rsidR="006660E9" w:rsidRDefault="006660E9">
      <w:r>
        <w:separator/>
      </w:r>
    </w:p>
  </w:endnote>
  <w:endnote w:type="continuationSeparator" w:id="0">
    <w:p w14:paraId="12DBFA7B" w14:textId="77777777" w:rsidR="006660E9" w:rsidRDefault="0066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E0DD6" w14:textId="77777777" w:rsidR="006660E9" w:rsidRDefault="006660E9">
      <w:r>
        <w:separator/>
      </w:r>
    </w:p>
  </w:footnote>
  <w:footnote w:type="continuationSeparator" w:id="0">
    <w:p w14:paraId="44E37B80" w14:textId="77777777" w:rsidR="006660E9" w:rsidRDefault="0066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5F123AF4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3B313E">
      <w:rPr>
        <w:rFonts w:asciiTheme="minorHAnsi" w:hAnsiTheme="minorHAnsi" w:cstheme="minorHAnsi"/>
        <w:b/>
      </w:rPr>
      <w:t>30</w:t>
    </w:r>
    <w:r w:rsidR="001309B7">
      <w:rPr>
        <w:rFonts w:asciiTheme="minorHAnsi" w:hAnsiTheme="minorHAnsi" w:cstheme="minorHAnsi"/>
        <w:b/>
      </w:rPr>
      <w:t>/03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425D8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FC9F-3C3F-4464-93E3-B713AD30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7</TotalTime>
  <Pages>4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7</cp:revision>
  <cp:lastPrinted>2023-03-10T16:26:00Z</cp:lastPrinted>
  <dcterms:created xsi:type="dcterms:W3CDTF">2023-04-06T19:15:00Z</dcterms:created>
  <dcterms:modified xsi:type="dcterms:W3CDTF">2023-04-11T10:48:00Z</dcterms:modified>
</cp:coreProperties>
</file>