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7DE0" w14:textId="77777777" w:rsidR="00736E0F" w:rsidRDefault="00736E0F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960F268" w:rsidR="00BE6F94" w:rsidRDefault="009748C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14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3A932B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748C2">
        <w:rPr>
          <w:rFonts w:ascii="Calibri" w:hAnsi="Calibri"/>
          <w:b/>
          <w:sz w:val="40"/>
          <w:szCs w:val="40"/>
        </w:rPr>
        <w:t>04</w:t>
      </w:r>
      <w:r w:rsidR="00755269">
        <w:rPr>
          <w:rFonts w:ascii="Calibri" w:hAnsi="Calibri"/>
          <w:b/>
          <w:sz w:val="40"/>
          <w:szCs w:val="40"/>
        </w:rPr>
        <w:t>/</w:t>
      </w:r>
      <w:r w:rsidR="009748C2">
        <w:rPr>
          <w:rFonts w:ascii="Calibri" w:hAnsi="Calibri"/>
          <w:b/>
          <w:sz w:val="40"/>
          <w:szCs w:val="40"/>
        </w:rPr>
        <w:t>05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208088DF" w:rsidR="00BE6F94" w:rsidRPr="00D9314D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D9314D">
        <w:rPr>
          <w:rFonts w:ascii="Calibri" w:hAnsi="Calibri"/>
          <w:b/>
          <w:sz w:val="40"/>
          <w:szCs w:val="40"/>
        </w:rPr>
        <w:t xml:space="preserve">Horário: </w:t>
      </w:r>
      <w:r w:rsidR="00AF2E99" w:rsidRPr="00D9314D">
        <w:rPr>
          <w:rFonts w:ascii="Calibri" w:hAnsi="Calibri"/>
          <w:b/>
          <w:sz w:val="40"/>
          <w:szCs w:val="40"/>
        </w:rPr>
        <w:t>9</w:t>
      </w:r>
      <w:r w:rsidRPr="00D9314D">
        <w:rPr>
          <w:rFonts w:ascii="Calibri" w:hAnsi="Calibri"/>
          <w:b/>
          <w:sz w:val="40"/>
          <w:szCs w:val="40"/>
        </w:rPr>
        <w:t>h</w:t>
      </w:r>
      <w:r w:rsidR="009748C2">
        <w:rPr>
          <w:rFonts w:ascii="Calibri" w:hAnsi="Calibri"/>
          <w:b/>
          <w:sz w:val="40"/>
          <w:szCs w:val="40"/>
        </w:rPr>
        <w:t>27</w:t>
      </w:r>
      <w:r w:rsidRPr="00D931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D9314D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2F4F923" w:rsidR="00894305" w:rsidRPr="00894305" w:rsidRDefault="00701D8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A75246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A75246"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57EFE0FF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D9314D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727489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D9314D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D9314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1A7E" w14:textId="180ED56E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Ordinária aconteceu numa</w:t>
      </w:r>
      <w:r w:rsidR="00502F3F" w:rsidRPr="00502F3F">
        <w:rPr>
          <w:rFonts w:asciiTheme="minorHAnsi" w:hAnsiTheme="minorHAnsi" w:cstheme="minorHAnsi"/>
          <w:sz w:val="28"/>
          <w:szCs w:val="28"/>
        </w:rPr>
        <w:t xml:space="preserve"> quinta-feira, em razão da aprova</w:t>
      </w:r>
      <w:r w:rsidR="00502F3F">
        <w:rPr>
          <w:rFonts w:asciiTheme="minorHAnsi" w:hAnsiTheme="minorHAnsi" w:cstheme="minorHAnsi"/>
          <w:sz w:val="28"/>
          <w:szCs w:val="28"/>
        </w:rPr>
        <w:t>ção do Requerimento nº 170/2023 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4A639293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262DC">
        <w:rPr>
          <w:rFonts w:asciiTheme="minorHAnsi" w:hAnsiTheme="minorHAnsi" w:cstheme="minorHAnsi"/>
          <w:sz w:val="28"/>
          <w:szCs w:val="28"/>
        </w:rPr>
        <w:t>14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368BC">
        <w:rPr>
          <w:rFonts w:asciiTheme="minorHAnsi" w:hAnsiTheme="minorHAnsi" w:cstheme="minorHAnsi"/>
          <w:sz w:val="28"/>
          <w:szCs w:val="28"/>
        </w:rPr>
        <w:t xml:space="preserve">após a constatação de “quórum”,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AF32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51660E">
        <w:rPr>
          <w:rFonts w:asciiTheme="minorHAnsi" w:hAnsiTheme="minorHAnsi" w:cstheme="minorHAnsi"/>
          <w:sz w:val="28"/>
          <w:szCs w:val="28"/>
        </w:rPr>
        <w:t xml:space="preserve"> </w:t>
      </w:r>
      <w:r w:rsidR="0051660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0DA447" w14:textId="621FF5F6" w:rsidR="009410CC" w:rsidRDefault="00A0786B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410CC">
        <w:rPr>
          <w:rFonts w:asciiTheme="minorHAnsi" w:hAnsiTheme="minorHAnsi" w:cstheme="minorHAnsi"/>
          <w:sz w:val="28"/>
          <w:szCs w:val="28"/>
        </w:rPr>
        <w:t>na forma regimental o Senhor Presidente</w:t>
      </w:r>
      <w:r>
        <w:rPr>
          <w:rFonts w:asciiTheme="minorHAnsi" w:hAnsiTheme="minorHAnsi" w:cstheme="minorHAnsi"/>
          <w:sz w:val="28"/>
          <w:szCs w:val="28"/>
        </w:rPr>
        <w:t xml:space="preserve"> submeteu ao Plenário </w:t>
      </w:r>
      <w:r w:rsidR="009410CC">
        <w:rPr>
          <w:rFonts w:asciiTheme="minorHAnsi" w:hAnsiTheme="minorHAnsi" w:cstheme="minorHAnsi"/>
          <w:sz w:val="28"/>
          <w:szCs w:val="28"/>
        </w:rPr>
        <w:t xml:space="preserve">seu Requerimento Verbal solicitando a inversão das fases da sessão, sendo aprovado, passando imediatamente à </w:t>
      </w:r>
      <w:r w:rsidR="009410CC" w:rsidRPr="009410CC">
        <w:rPr>
          <w:rFonts w:asciiTheme="minorHAnsi" w:hAnsiTheme="minorHAnsi" w:cstheme="minorHAnsi"/>
          <w:b/>
          <w:sz w:val="28"/>
          <w:szCs w:val="28"/>
        </w:rPr>
        <w:t>ORDEM DO DIA</w:t>
      </w:r>
      <w:r w:rsidR="009410CC">
        <w:rPr>
          <w:rFonts w:asciiTheme="minorHAnsi" w:hAnsiTheme="minorHAnsi" w:cstheme="minorHAnsi"/>
          <w:sz w:val="28"/>
          <w:szCs w:val="28"/>
        </w:rPr>
        <w:t>.</w:t>
      </w:r>
      <w:r w:rsidR="009410CC">
        <w:rPr>
          <w:rFonts w:asciiTheme="minorHAnsi" w:hAnsiTheme="minorHAnsi" w:cstheme="minorHAnsi"/>
          <w:sz w:val="28"/>
          <w:szCs w:val="28"/>
        </w:rPr>
        <w:tab/>
      </w:r>
    </w:p>
    <w:p w14:paraId="64FC0154" w14:textId="7F2BCEE8" w:rsidR="00A0786B" w:rsidRDefault="009410CC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014382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87816F" w14:textId="77777777" w:rsidR="009410CC" w:rsidRPr="00DB4B52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605C">
        <w:rPr>
          <w:rFonts w:asciiTheme="minorHAnsi" w:hAnsiTheme="minorHAnsi" w:cstheme="minorHAnsi"/>
          <w:b/>
          <w:sz w:val="28"/>
          <w:szCs w:val="28"/>
        </w:rPr>
        <w:t>1. Discussão única do PLE nº 06/2023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B4B52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DB4B5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DB4B52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B4B52">
        <w:rPr>
          <w:rFonts w:asciiTheme="minorHAnsi" w:hAnsiTheme="minorHAnsi" w:cstheme="minorHAnsi"/>
          <w:sz w:val="28"/>
          <w:szCs w:val="28"/>
        </w:rPr>
        <w:t>Assunto: Reajusta o vencimento dos servidores públicos ativos, inativos e pensionistas da Administração Pública Direta e Indireta do Município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71AD8A" w14:textId="3275308B" w:rsidR="00BB0ACB" w:rsidRDefault="00BB0ACB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lastRenderedPageBreak/>
        <w:t xml:space="preserve">Registramos que no início </w:t>
      </w:r>
      <w:r w:rsidR="007609D5">
        <w:rPr>
          <w:rFonts w:asciiTheme="minorHAnsi" w:hAnsiTheme="minorHAnsi" w:cstheme="minorHAnsi"/>
          <w:sz w:val="28"/>
          <w:szCs w:val="28"/>
        </w:rPr>
        <w:t>e durante toda a</w:t>
      </w:r>
      <w:r>
        <w:rPr>
          <w:rFonts w:asciiTheme="minorHAnsi" w:hAnsiTheme="minorHAnsi" w:cstheme="minorHAnsi"/>
          <w:sz w:val="28"/>
          <w:szCs w:val="28"/>
        </w:rPr>
        <w:t xml:space="preserve"> discussão do Projeto houve manifestação das pessoas presentes nas galerias. </w:t>
      </w:r>
      <w:r w:rsidR="007609D5">
        <w:rPr>
          <w:rFonts w:asciiTheme="minorHAnsi" w:hAnsiTheme="minorHAnsi" w:cstheme="minorHAnsi"/>
          <w:sz w:val="28"/>
          <w:szCs w:val="28"/>
        </w:rPr>
        <w:t>No final da discussão do Projeto, h</w:t>
      </w:r>
      <w:r>
        <w:rPr>
          <w:rFonts w:asciiTheme="minorHAnsi" w:hAnsiTheme="minorHAnsi" w:cstheme="minorHAnsi"/>
          <w:sz w:val="28"/>
          <w:szCs w:val="28"/>
        </w:rPr>
        <w:t xml:space="preserve">ouve também uma solicitação por parte do Vereador Luís Flávio </w:t>
      </w:r>
      <w:r w:rsidR="00C75B94">
        <w:rPr>
          <w:rFonts w:asciiTheme="minorHAnsi" w:hAnsiTheme="minorHAnsi" w:cstheme="minorHAnsi"/>
          <w:sz w:val="28"/>
          <w:szCs w:val="28"/>
        </w:rPr>
        <w:t>requer</w:t>
      </w:r>
      <w:r w:rsidR="007609D5">
        <w:rPr>
          <w:rFonts w:asciiTheme="minorHAnsi" w:hAnsiTheme="minorHAnsi" w:cstheme="minorHAnsi"/>
          <w:sz w:val="28"/>
          <w:szCs w:val="28"/>
        </w:rPr>
        <w:t>endo</w:t>
      </w:r>
      <w:r w:rsidR="00C75B94">
        <w:rPr>
          <w:rFonts w:asciiTheme="minorHAnsi" w:hAnsiTheme="minorHAnsi" w:cstheme="minorHAnsi"/>
          <w:sz w:val="28"/>
          <w:szCs w:val="28"/>
        </w:rPr>
        <w:t xml:space="preserve"> uma reunião com os vereadores e representantes do Sindicato dos Servidores Públicos do Município de Jacareí</w:t>
      </w:r>
      <w:r>
        <w:rPr>
          <w:rFonts w:asciiTheme="minorHAnsi" w:hAnsiTheme="minorHAnsi" w:cstheme="minorHAnsi"/>
          <w:sz w:val="28"/>
          <w:szCs w:val="28"/>
        </w:rPr>
        <w:t>,</w:t>
      </w:r>
      <w:r w:rsidR="00C75B94">
        <w:rPr>
          <w:rFonts w:asciiTheme="minorHAnsi" w:hAnsiTheme="minorHAnsi" w:cstheme="minorHAnsi"/>
          <w:sz w:val="28"/>
          <w:szCs w:val="28"/>
        </w:rPr>
        <w:t xml:space="preserve"> </w:t>
      </w:r>
      <w:r w:rsidR="00F07CBD">
        <w:rPr>
          <w:rFonts w:asciiTheme="minorHAnsi" w:hAnsiTheme="minorHAnsi" w:cstheme="minorHAnsi"/>
          <w:sz w:val="28"/>
          <w:szCs w:val="28"/>
        </w:rPr>
        <w:t xml:space="preserve">o que foi </w:t>
      </w:r>
      <w:r w:rsidR="00C75B94">
        <w:rPr>
          <w:rFonts w:asciiTheme="minorHAnsi" w:hAnsiTheme="minorHAnsi" w:cstheme="minorHAnsi"/>
          <w:sz w:val="28"/>
          <w:szCs w:val="28"/>
        </w:rPr>
        <w:t>recusado</w:t>
      </w:r>
      <w:r>
        <w:rPr>
          <w:rFonts w:asciiTheme="minorHAnsi" w:hAnsiTheme="minorHAnsi" w:cstheme="minorHAnsi"/>
          <w:sz w:val="28"/>
          <w:szCs w:val="28"/>
        </w:rPr>
        <w:t xml:space="preserve"> pela Presidência. </w:t>
      </w:r>
      <w:r w:rsidR="00DD0E2D">
        <w:rPr>
          <w:rFonts w:asciiTheme="minorHAnsi" w:hAnsiTheme="minorHAnsi" w:cstheme="minorHAnsi"/>
          <w:sz w:val="28"/>
          <w:szCs w:val="28"/>
        </w:rPr>
        <w:tab/>
      </w:r>
    </w:p>
    <w:p w14:paraId="362AADA8" w14:textId="21B61605" w:rsidR="00BB0ACB" w:rsidRDefault="00F07CBD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D3B3C0" w14:textId="77777777" w:rsidR="007609D5" w:rsidRPr="009410CC" w:rsidRDefault="007609D5" w:rsidP="007609D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F9605C">
        <w:rPr>
          <w:rFonts w:asciiTheme="minorHAnsi" w:hAnsiTheme="minorHAnsi" w:cstheme="minorHAnsi"/>
          <w:b/>
          <w:sz w:val="28"/>
          <w:szCs w:val="28"/>
        </w:rPr>
        <w:t>PLE nº 06/2023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aprovado por dez (10) votos favoráveis e dois (02) votos contrários.</w:t>
      </w:r>
      <w:r w:rsidRPr="009410CC">
        <w:rPr>
          <w:rFonts w:asciiTheme="minorHAnsi" w:hAnsiTheme="minorHAnsi" w:cstheme="minorHAnsi"/>
          <w:sz w:val="28"/>
          <w:szCs w:val="28"/>
        </w:rPr>
        <w:tab/>
      </w:r>
    </w:p>
    <w:p w14:paraId="4CA08323" w14:textId="08A3A505" w:rsidR="007609D5" w:rsidRDefault="007609D5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54D742" w14:textId="37D2AE8F" w:rsidR="00BB0ACB" w:rsidRDefault="00BB0ACB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73EEB1" w14:textId="77777777" w:rsidR="009410CC" w:rsidRPr="00DB4B52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605C">
        <w:rPr>
          <w:rFonts w:asciiTheme="minorHAnsi" w:hAnsiTheme="minorHAnsi" w:cstheme="minorHAnsi"/>
          <w:b/>
          <w:sz w:val="28"/>
          <w:szCs w:val="28"/>
        </w:rPr>
        <w:t>2. Discussão única do PLL nº 21/2023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B4B52">
        <w:rPr>
          <w:rFonts w:asciiTheme="minorHAnsi" w:hAnsiTheme="minorHAnsi" w:cstheme="minorHAnsi"/>
          <w:sz w:val="28"/>
          <w:szCs w:val="28"/>
        </w:rPr>
        <w:t>Autoria: Vereadores Abner Rosa, Sônia Patas da Amizade e Paulinho do Esporte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B4B52">
        <w:rPr>
          <w:rFonts w:asciiTheme="minorHAnsi" w:hAnsiTheme="minorHAnsi" w:cstheme="minorHAnsi"/>
          <w:sz w:val="28"/>
          <w:szCs w:val="28"/>
        </w:rPr>
        <w:t>Assunto: Reajusta o vencimento dos servidores públicos ativos e inativos e dos pensionistas da Câmara Municipal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898E6D9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F3595B" w14:textId="2DF8EAAC" w:rsidR="009410CC" w:rsidRP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F9605C">
        <w:rPr>
          <w:rFonts w:asciiTheme="minorHAnsi" w:hAnsiTheme="minorHAnsi" w:cstheme="minorHAnsi"/>
          <w:b/>
          <w:sz w:val="28"/>
          <w:szCs w:val="28"/>
        </w:rPr>
        <w:t>PLL nº 21/2023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B0ACB">
        <w:rPr>
          <w:rFonts w:asciiTheme="minorHAnsi" w:hAnsiTheme="minorHAnsi" w:cstheme="minorHAnsi"/>
          <w:b/>
          <w:sz w:val="28"/>
          <w:szCs w:val="28"/>
        </w:rPr>
        <w:t>foi aprovado por doze</w:t>
      </w:r>
      <w:r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BB0ACB">
        <w:rPr>
          <w:rFonts w:asciiTheme="minorHAnsi" w:hAnsiTheme="minorHAnsi" w:cstheme="minorHAnsi"/>
          <w:b/>
          <w:sz w:val="28"/>
          <w:szCs w:val="28"/>
        </w:rPr>
        <w:t>12</w:t>
      </w:r>
      <w:r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9410CC">
        <w:rPr>
          <w:rFonts w:asciiTheme="minorHAnsi" w:hAnsiTheme="minorHAnsi" w:cstheme="minorHAnsi"/>
          <w:sz w:val="28"/>
          <w:szCs w:val="28"/>
        </w:rPr>
        <w:tab/>
      </w:r>
    </w:p>
    <w:p w14:paraId="4FB7D1BF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F80C2" w14:textId="414F94B0" w:rsidR="009410CC" w:rsidRDefault="00BB0ACB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9B6785" w14:textId="77777777" w:rsidR="009410CC" w:rsidRPr="00DB4B52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605C">
        <w:rPr>
          <w:rFonts w:asciiTheme="minorHAnsi" w:hAnsiTheme="minorHAnsi" w:cstheme="minorHAnsi"/>
          <w:b/>
          <w:sz w:val="28"/>
          <w:szCs w:val="28"/>
        </w:rPr>
        <w:t>3. Discussão única do PLL nº 22/2023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B4B52">
        <w:rPr>
          <w:rFonts w:asciiTheme="minorHAnsi" w:hAnsiTheme="minorHAnsi" w:cstheme="minorHAnsi"/>
          <w:sz w:val="28"/>
          <w:szCs w:val="28"/>
        </w:rPr>
        <w:t>Autoria: Vereadores Abner Rosa, Sônia Patas da Amizade e Paulinho do Esporte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B4B52">
        <w:rPr>
          <w:rFonts w:asciiTheme="minorHAnsi" w:hAnsiTheme="minorHAnsi" w:cstheme="minorHAnsi"/>
          <w:sz w:val="28"/>
          <w:szCs w:val="28"/>
        </w:rPr>
        <w:t>Assunto: Reajusta o subsídio dos Secretários da Prefeitura Municipal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FDF395F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04438C" w14:textId="2E048F4F" w:rsidR="00254217" w:rsidRPr="009410CC" w:rsidRDefault="00254217" w:rsidP="002542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F9605C">
        <w:rPr>
          <w:rFonts w:asciiTheme="minorHAnsi" w:hAnsiTheme="minorHAnsi" w:cstheme="minorHAnsi"/>
          <w:b/>
          <w:sz w:val="28"/>
          <w:szCs w:val="28"/>
        </w:rPr>
        <w:t>PLL nº 22/2023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aprovado por oito (08) votos favoráveis e quatro (04) votos contrários.</w:t>
      </w:r>
      <w:r w:rsidRPr="009410CC">
        <w:rPr>
          <w:rFonts w:asciiTheme="minorHAnsi" w:hAnsiTheme="minorHAnsi" w:cstheme="minorHAnsi"/>
          <w:sz w:val="28"/>
          <w:szCs w:val="28"/>
        </w:rPr>
        <w:tab/>
      </w:r>
    </w:p>
    <w:p w14:paraId="6EA0386F" w14:textId="77777777" w:rsidR="00254217" w:rsidRDefault="00254217" w:rsidP="002542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68FA16" w14:textId="7FFA948D" w:rsidR="00254217" w:rsidRDefault="00254217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849448" w14:textId="3D30E0A7" w:rsidR="009410CC" w:rsidRDefault="006368B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aprovação do PLL nº 22/2023 o Senhor Presidente consultou o Plenário para suspensão da sessão para horário de almoço das 13 </w:t>
      </w:r>
      <w:r w:rsidR="00BF1231">
        <w:rPr>
          <w:rFonts w:asciiTheme="minorHAnsi" w:hAnsiTheme="minorHAnsi" w:cstheme="minorHAnsi"/>
          <w:sz w:val="28"/>
          <w:szCs w:val="28"/>
        </w:rPr>
        <w:t>às 14horas e n</w:t>
      </w:r>
      <w:r>
        <w:rPr>
          <w:rFonts w:asciiTheme="minorHAnsi" w:hAnsiTheme="minorHAnsi" w:cstheme="minorHAnsi"/>
          <w:sz w:val="28"/>
          <w:szCs w:val="28"/>
        </w:rPr>
        <w:t>o retorno realizarem uma Reunião na Sala da Presidência para esclarecimento de dúvidas sobre os próximos projetos a serem votados, por solicitação do Vereador Hernani Barreto. O Egrégio Plenário aprovou as duas consultas.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D89D5E" w14:textId="7DA285DF" w:rsidR="006368BC" w:rsidRDefault="006368B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F6ACED" w14:textId="4AB7D7B6" w:rsidR="006368BC" w:rsidRDefault="00E03942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21D0AB" w14:textId="1727301A" w:rsidR="00254217" w:rsidRDefault="00E03942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Neste momento, o Senhor Presidente</w:t>
      </w:r>
      <w:r w:rsidR="00BF123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retornando do intervalo do almoço e da reunião com os vereadores, reabriu a sessão e após a constatação de “quórum”, determinou a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B4F1C3E" w14:textId="28FB65B2" w:rsidR="00254217" w:rsidRDefault="00E03942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395C15" w14:textId="77777777" w:rsidR="009410CC" w:rsidRPr="00DB4B52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605C">
        <w:rPr>
          <w:rFonts w:asciiTheme="minorHAnsi" w:hAnsiTheme="minorHAnsi" w:cstheme="minorHAnsi"/>
          <w:b/>
          <w:sz w:val="28"/>
          <w:szCs w:val="28"/>
        </w:rPr>
        <w:t>4. Discussão única do PLE nº 07/2023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B4B52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DB4B5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DB4B52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B4B52">
        <w:rPr>
          <w:rFonts w:asciiTheme="minorHAnsi" w:hAnsiTheme="minorHAnsi" w:cstheme="minorHAnsi"/>
          <w:sz w:val="28"/>
          <w:szCs w:val="28"/>
        </w:rPr>
        <w:t>Assunto: Altera a referência dos cargos da Administração Direta e Indireta do Município de Jacareí e cria Funções Gratificadas.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E5065E" w14:textId="023210CE" w:rsidR="008261A5" w:rsidRDefault="008261A5" w:rsidP="008261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6AF9DB" w14:textId="004DFC9B" w:rsidR="008261A5" w:rsidRPr="009410CC" w:rsidRDefault="008261A5" w:rsidP="008261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F9605C">
        <w:rPr>
          <w:rFonts w:asciiTheme="minorHAnsi" w:hAnsiTheme="minorHAnsi" w:cstheme="minorHAnsi"/>
          <w:b/>
          <w:sz w:val="28"/>
          <w:szCs w:val="28"/>
        </w:rPr>
        <w:t>PLE nº 07/2023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aprovado por doze (12) votos favoráveis</w:t>
      </w:r>
      <w:r w:rsidRPr="009410CC">
        <w:rPr>
          <w:rFonts w:asciiTheme="minorHAnsi" w:hAnsiTheme="minorHAnsi" w:cstheme="minorHAnsi"/>
          <w:sz w:val="28"/>
          <w:szCs w:val="28"/>
        </w:rPr>
        <w:tab/>
      </w:r>
    </w:p>
    <w:p w14:paraId="370019A8" w14:textId="77777777" w:rsidR="008261A5" w:rsidRDefault="008261A5" w:rsidP="008261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33B27A" w14:textId="4AE08121" w:rsidR="009410CC" w:rsidRDefault="008261A5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52AB57" w14:textId="77777777" w:rsidR="009410CC" w:rsidRPr="00DB4B52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605C">
        <w:rPr>
          <w:rFonts w:asciiTheme="minorHAnsi" w:hAnsiTheme="minorHAnsi" w:cstheme="minorHAnsi"/>
          <w:b/>
          <w:sz w:val="28"/>
          <w:szCs w:val="28"/>
        </w:rPr>
        <w:t>5. Discussão única do PR nº 03/2023 – Projeto de Resolução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B4B52">
        <w:rPr>
          <w:rFonts w:asciiTheme="minorHAnsi" w:hAnsiTheme="minorHAnsi" w:cstheme="minorHAnsi"/>
          <w:sz w:val="28"/>
          <w:szCs w:val="28"/>
        </w:rPr>
        <w:t>Autoria: Vereadores Abner Rosa, Sônia Patas da Amizade e Paulinho do Esporte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B4B52">
        <w:rPr>
          <w:rFonts w:asciiTheme="minorHAnsi" w:hAnsiTheme="minorHAnsi" w:cstheme="minorHAnsi"/>
          <w:sz w:val="28"/>
          <w:szCs w:val="28"/>
        </w:rPr>
        <w:t>Assunto: Altera a Resolução nº 740, de 16/02/2022, referente às referências de cargos da Câmara Municipal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840B36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0DE678" w14:textId="647571DA" w:rsidR="001F5760" w:rsidRPr="009410CC" w:rsidRDefault="001F5760" w:rsidP="001F57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discussão, o </w:t>
      </w:r>
      <w:r w:rsidRPr="00F9605C">
        <w:rPr>
          <w:rFonts w:asciiTheme="minorHAnsi" w:hAnsiTheme="minorHAnsi" w:cstheme="minorHAnsi"/>
          <w:b/>
          <w:sz w:val="28"/>
          <w:szCs w:val="28"/>
        </w:rPr>
        <w:t>PR nº 03/2023 – Projeto de Resolução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aprovado por doze (12) votos favoráveis</w:t>
      </w:r>
      <w:r w:rsidRPr="009410CC">
        <w:rPr>
          <w:rFonts w:asciiTheme="minorHAnsi" w:hAnsiTheme="minorHAnsi" w:cstheme="minorHAnsi"/>
          <w:sz w:val="28"/>
          <w:szCs w:val="28"/>
        </w:rPr>
        <w:tab/>
      </w:r>
    </w:p>
    <w:p w14:paraId="294F568C" w14:textId="77777777" w:rsidR="001F5760" w:rsidRDefault="001F5760" w:rsidP="001F57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2E928" w14:textId="3D5185DF" w:rsidR="006D62E7" w:rsidRPr="006D62E7" w:rsidRDefault="006D62E7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E907DF" w14:textId="004AED3A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1145">
        <w:rPr>
          <w:rFonts w:asciiTheme="minorHAnsi" w:hAnsiTheme="minorHAnsi" w:cstheme="minorHAnsi"/>
          <w:sz w:val="28"/>
          <w:szCs w:val="28"/>
        </w:rPr>
        <w:t>Registramos os trabalhos dos Vereadores que foram lidos e votados na forma regimental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DFCF41" w14:textId="77777777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E87C8D" w14:textId="76967CE2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6F4">
        <w:rPr>
          <w:rFonts w:asciiTheme="minorHAnsi" w:hAnsiTheme="minorHAnsi" w:cstheme="minorHAnsi"/>
          <w:b/>
          <w:sz w:val="28"/>
          <w:szCs w:val="28"/>
        </w:rPr>
        <w:t>ABNER</w:t>
      </w:r>
      <w:r w:rsidR="00A0786B" w:rsidRPr="001506F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506F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1742 1743 1744 1745 1746</w:t>
      </w:r>
      <w:r w:rsidR="00BF1231">
        <w:rPr>
          <w:rFonts w:asciiTheme="minorHAnsi" w:hAnsiTheme="minorHAnsi" w:cstheme="minorHAnsi"/>
          <w:sz w:val="28"/>
          <w:szCs w:val="28"/>
        </w:rPr>
        <w:t xml:space="preserve">. </w:t>
      </w:r>
      <w:r w:rsidRPr="00BF1231">
        <w:rPr>
          <w:rFonts w:asciiTheme="minorHAnsi" w:hAnsiTheme="minorHAnsi" w:cstheme="minorHAnsi"/>
          <w:b/>
          <w:sz w:val="28"/>
          <w:szCs w:val="28"/>
        </w:rPr>
        <w:t>Moç</w:t>
      </w:r>
      <w:r w:rsidR="00BF1231">
        <w:rPr>
          <w:rFonts w:asciiTheme="minorHAnsi" w:hAnsiTheme="minorHAnsi" w:cstheme="minorHAnsi"/>
          <w:b/>
          <w:sz w:val="28"/>
          <w:szCs w:val="28"/>
        </w:rPr>
        <w:t>ão</w:t>
      </w:r>
      <w:r w:rsidRPr="00BF123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0266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Professor Allan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Peloggia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pela convocação para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fazer parte da comissão técnica da Seleção Brasileira Feminina de Futsal categoria adulta.</w:t>
      </w:r>
      <w:r w:rsidR="00BF1231">
        <w:rPr>
          <w:rFonts w:asciiTheme="minorHAnsi" w:hAnsiTheme="minorHAnsi" w:cstheme="minorHAnsi"/>
          <w:sz w:val="28"/>
          <w:szCs w:val="28"/>
        </w:rPr>
        <w:tab/>
      </w:r>
    </w:p>
    <w:p w14:paraId="0641F46C" w14:textId="2B4A92B3" w:rsidR="00BF1231" w:rsidRPr="00BF1231" w:rsidRDefault="00BF1231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F1231">
        <w:rPr>
          <w:rFonts w:asciiTheme="minorHAnsi" w:hAnsiTheme="minorHAnsi" w:cstheme="minorHAnsi"/>
          <w:sz w:val="28"/>
          <w:szCs w:val="28"/>
        </w:rPr>
        <w:tab/>
      </w:r>
    </w:p>
    <w:p w14:paraId="6C4683EE" w14:textId="2B33163A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6F4">
        <w:rPr>
          <w:rFonts w:asciiTheme="minorHAnsi" w:hAnsiTheme="minorHAnsi" w:cstheme="minorHAnsi"/>
          <w:b/>
          <w:sz w:val="28"/>
          <w:szCs w:val="28"/>
        </w:rPr>
        <w:t>DUDI</w:t>
      </w:r>
      <w:r w:rsidR="001506F4" w:rsidRPr="001506F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506F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442880">
        <w:rPr>
          <w:rFonts w:asciiTheme="minorHAnsi" w:hAnsiTheme="minorHAnsi" w:cstheme="minorHAnsi"/>
          <w:sz w:val="28"/>
          <w:szCs w:val="28"/>
        </w:rPr>
        <w:t>1634 1635 1636 1637 1638 1639 1640 1641 1642 1643 1738 1739 1740 1741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1748 1749</w:t>
      </w:r>
      <w:r w:rsidR="00BF1231">
        <w:rPr>
          <w:rFonts w:asciiTheme="minorHAnsi" w:hAnsiTheme="minorHAnsi" w:cstheme="minorHAnsi"/>
          <w:sz w:val="28"/>
          <w:szCs w:val="28"/>
        </w:rPr>
        <w:t xml:space="preserve">. </w:t>
      </w:r>
      <w:r w:rsidRPr="00BF123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0179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solicitando previsão de início e término das obras a serem executadas na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Rodovia Presidente Dutra, s/n, km 155, Jardim Limoeiro, São José dos Campos – Panasonic – até o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Bairro Villa Branca, neste </w:t>
      </w:r>
      <w:r w:rsidRPr="00442880">
        <w:rPr>
          <w:rFonts w:asciiTheme="minorHAnsi" w:hAnsiTheme="minorHAnsi" w:cstheme="minorHAnsi"/>
          <w:sz w:val="28"/>
          <w:szCs w:val="28"/>
        </w:rPr>
        <w:lastRenderedPageBreak/>
        <w:t>Município.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0181</w:t>
      </w:r>
      <w:r w:rsidR="00BF1231">
        <w:rPr>
          <w:rFonts w:asciiTheme="minorHAnsi" w:hAnsiTheme="minorHAnsi" w:cstheme="minorHAnsi"/>
          <w:sz w:val="28"/>
          <w:szCs w:val="28"/>
        </w:rPr>
        <w:t xml:space="preserve"> 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Ao Governador do Estado de São Paulo, solicitando disponibilização de verba para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finalização da obra de implantação da vicinal de ligação da Rodovia Nilo Máximo (SP-077) à Avenida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João Lino Filho, neste Município.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0182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Ao Deputado Estadual André do Prado, solicitando intermediação para viabilizar o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cumprimento do Requerimento nº 181/2023, encaminhado ao Governador do Estado de São Paulo,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solicitando disponibilização de verba para finalização da obra de implantação da vicinal de ligação da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Rodovia Nilo Máximo (SP-077) à Avenida João Lino Filho, neste Município.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BF123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0249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de Aplausos e Congratulações à jovem Bárbara Moreira, pela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brilhante conquista de formação em Nutrição pela Universidade Estadual de Campinas (Unicamp).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0255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de Aplausos em homenagem à Sra. Simone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Cappucci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bailarina e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professora, pela sua contribuição para o desenvolvimento da dança em nossa cidade, em celebração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ao Dia Internacional da Dança, comemorado no dia 29 de abril.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="00BF1231">
        <w:rPr>
          <w:rFonts w:asciiTheme="minorHAnsi" w:hAnsiTheme="minorHAnsi" w:cstheme="minorHAnsi"/>
          <w:sz w:val="28"/>
          <w:szCs w:val="28"/>
        </w:rPr>
        <w:tab/>
      </w:r>
    </w:p>
    <w:p w14:paraId="61E88922" w14:textId="60264E7C" w:rsidR="00BF1231" w:rsidRDefault="00BF1231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36E49D" w14:textId="02726B13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F1231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BF1231" w:rsidRPr="00BF123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F123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1682 1683 1684 1685 1686 1687 1688 1689 1690 1691 1692 1722 1728 1729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1736</w:t>
      </w:r>
      <w:r w:rsidR="00BF1231">
        <w:rPr>
          <w:rFonts w:asciiTheme="minorHAnsi" w:hAnsiTheme="minorHAnsi" w:cstheme="minorHAnsi"/>
          <w:sz w:val="28"/>
          <w:szCs w:val="28"/>
        </w:rPr>
        <w:t xml:space="preserve">. </w:t>
      </w:r>
      <w:r w:rsidRPr="00BF123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0178 ** Aprovado - Ao DER - Departamento de Estradas de Rodagem do Estado de São Paulo, solicitando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serviços de manutenção de trecho localizado na Rodovia Geraldo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em frente ao número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2266, próximo ao retorno que dá acesso ao Jardim Califórnia, neste Município.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BF1231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BF12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0088 </w:t>
      </w:r>
      <w:r w:rsidR="00BF1231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quanto às falhas na camada asfáltica e calçamento da Terceira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Ponte, denominada “Governador Mário Covas”.</w:t>
      </w:r>
      <w:r w:rsidR="00BF1231">
        <w:rPr>
          <w:rFonts w:asciiTheme="minorHAnsi" w:hAnsiTheme="minorHAnsi" w:cstheme="minorHAnsi"/>
          <w:sz w:val="28"/>
          <w:szCs w:val="28"/>
        </w:rPr>
        <w:t xml:space="preserve"> </w:t>
      </w:r>
      <w:r w:rsidRPr="00BF123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6D9F">
        <w:rPr>
          <w:rFonts w:asciiTheme="minorHAnsi" w:hAnsiTheme="minorHAnsi" w:cstheme="minorHAnsi"/>
          <w:sz w:val="28"/>
          <w:szCs w:val="28"/>
        </w:rPr>
        <w:t>0261 -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Clube de Tênis de Mesa de Jacareí – CTMJ,</w:t>
      </w:r>
    </w:p>
    <w:p w14:paraId="0F4760CD" w14:textId="2A807E96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42880">
        <w:rPr>
          <w:rFonts w:asciiTheme="minorHAnsi" w:hAnsiTheme="minorHAnsi" w:cstheme="minorHAnsi"/>
          <w:sz w:val="28"/>
          <w:szCs w:val="28"/>
        </w:rPr>
        <w:t>pela</w:t>
      </w:r>
      <w:proofErr w:type="gramEnd"/>
      <w:r w:rsidRPr="00442880">
        <w:rPr>
          <w:rFonts w:asciiTheme="minorHAnsi" w:hAnsiTheme="minorHAnsi" w:cstheme="minorHAnsi"/>
          <w:sz w:val="28"/>
          <w:szCs w:val="28"/>
        </w:rPr>
        <w:t xml:space="preserve"> conquista das medalhas de ouro na categoria Absoluto A feminino, no sub-19 e sub-21, na quarta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edição de TMB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Challenge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Plus de 2023, realizado nos dias 28 a 30 de abril.</w:t>
      </w:r>
      <w:r w:rsidR="00A66D9F">
        <w:rPr>
          <w:rFonts w:asciiTheme="minorHAnsi" w:hAnsiTheme="minorHAnsi" w:cstheme="minorHAnsi"/>
          <w:sz w:val="28"/>
          <w:szCs w:val="28"/>
        </w:rPr>
        <w:tab/>
      </w:r>
    </w:p>
    <w:p w14:paraId="1E8503DB" w14:textId="6FF1A759" w:rsidR="00A66D9F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12C5F3" w14:textId="18765C38" w:rsidR="00442880" w:rsidRPr="00A66D9F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1621 1622 1623 1624 1629 1630 1631 1632 1633 1646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Pr="00A66D9F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14:paraId="7F397C11" w14:textId="2D77795E" w:rsidR="00442880" w:rsidRPr="00442880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0091 - </w:t>
      </w:r>
      <w:r w:rsidR="00442880" w:rsidRPr="00442880">
        <w:rPr>
          <w:rFonts w:asciiTheme="minorHAnsi" w:hAnsiTheme="minorHAnsi" w:cstheme="minorHAnsi"/>
          <w:sz w:val="28"/>
          <w:szCs w:val="28"/>
        </w:rPr>
        <w:t>Aprovado - Requer informações sobre a disponibilidade de professores de educação especial e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estagiários no atendimento educacional especializado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0092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sobre o atendimento </w:t>
      </w:r>
      <w:r w:rsidR="00442880" w:rsidRPr="00442880">
        <w:rPr>
          <w:rFonts w:asciiTheme="minorHAnsi" w:hAnsiTheme="minorHAnsi" w:cstheme="minorHAnsi"/>
          <w:sz w:val="28"/>
          <w:szCs w:val="28"/>
        </w:rPr>
        <w:lastRenderedPageBreak/>
        <w:t>disponibilizado pelo CAPS Infanto-Juvenil às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crianças e adolescentes com transtornos globais do desenvolvimento – inclusive com Transtorno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Espectro Autista – no município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B77CC09" w14:textId="1DDB5AA6" w:rsidR="00A66D9F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B59D75" w14:textId="690FDD65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MARIA AMÉLIA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693 1694 1695 1696 1697 1698 1699 1700 1701 1702 1703 1704 1705 1706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1707 1708 1709 1710 1711 1712 1723 1724 1725 1726 1727 1730 1731 1732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Pr="00A66D9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0247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Corpo de Bombeiros de Jacareí pelo Dia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Internacional dos Bombeiros.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0256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de Jacareí que conquistou uma medalha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 ouro e quatro de prata na 25ª edição dos Jogos da Melhor Idade (JOMI), em Guaratinguetá.</w:t>
      </w:r>
      <w:r w:rsidR="00A66D9F">
        <w:rPr>
          <w:rFonts w:asciiTheme="minorHAnsi" w:hAnsiTheme="minorHAnsi" w:cstheme="minorHAnsi"/>
          <w:sz w:val="28"/>
          <w:szCs w:val="28"/>
        </w:rPr>
        <w:tab/>
      </w:r>
    </w:p>
    <w:p w14:paraId="20AD5890" w14:textId="352B633B" w:rsidR="00A66D9F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F14F55" w14:textId="7E251F79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1735 1737 1747</w:t>
      </w:r>
      <w:r w:rsidR="00A66D9F">
        <w:rPr>
          <w:rFonts w:asciiTheme="minorHAnsi" w:hAnsiTheme="minorHAnsi" w:cstheme="minorHAnsi"/>
          <w:sz w:val="28"/>
          <w:szCs w:val="28"/>
        </w:rPr>
        <w:t>.</w:t>
      </w:r>
      <w:r w:rsidR="00A66D9F">
        <w:rPr>
          <w:rFonts w:asciiTheme="minorHAnsi" w:hAnsiTheme="minorHAnsi" w:cstheme="minorHAnsi"/>
          <w:sz w:val="28"/>
          <w:szCs w:val="28"/>
        </w:rPr>
        <w:tab/>
      </w:r>
    </w:p>
    <w:p w14:paraId="713552B9" w14:textId="25B38775" w:rsidR="00A66D9F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A7B8BC" w14:textId="57D076F7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0172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Ao Deputado Estadual André do Prado, solicitando que interceda junto ao Governo do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Estado de São Paulo para averiguar a possibilidade de que o Restaurante Bom Prato de Jacareí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estenda seu funcionamento aos domingos e feriados, por tempo indeterminado, inclusive com a oferta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 jantares.</w:t>
      </w:r>
      <w:r w:rsidR="00A66D9F">
        <w:rPr>
          <w:rFonts w:asciiTheme="minorHAnsi" w:hAnsiTheme="minorHAnsi" w:cstheme="minorHAnsi"/>
          <w:sz w:val="28"/>
          <w:szCs w:val="28"/>
        </w:rPr>
        <w:tab/>
      </w:r>
    </w:p>
    <w:p w14:paraId="7370CFA6" w14:textId="49DAFF0D" w:rsidR="00A66D9F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FBD64F" w14:textId="38EE34B4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ROBERTO ABREU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Indicaç</w:t>
      </w:r>
      <w:r w:rsidR="00A66D9F">
        <w:rPr>
          <w:rFonts w:asciiTheme="minorHAnsi" w:hAnsiTheme="minorHAnsi" w:cstheme="minorHAnsi"/>
          <w:b/>
          <w:sz w:val="28"/>
          <w:szCs w:val="28"/>
        </w:rPr>
        <w:t>ão</w:t>
      </w:r>
      <w:r w:rsidRPr="00A66D9F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1620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Pr="00A66D9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0245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Secretário de Infraestrutura, Sr. Edgard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Takashi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Sasaki, extensiva a todas as suas equipes de colaboradores, pela presteza com que se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dedicam aos atendimentos das demandas encaminhadas.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0246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Professor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Állan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Peloggia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por sua convocação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para participar como Analista de Desempenho da Seleção Brasileira de Futsal Feminino no Torneio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Internacional "Futsal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Nations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Cup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", a ser realizado em Xanxerê-SC no período de 7 a 14 de maio.</w:t>
      </w:r>
    </w:p>
    <w:p w14:paraId="56595A02" w14:textId="28943F46" w:rsid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42880">
        <w:rPr>
          <w:rFonts w:asciiTheme="minorHAnsi" w:hAnsiTheme="minorHAnsi" w:cstheme="minorHAnsi"/>
          <w:sz w:val="28"/>
          <w:szCs w:val="28"/>
        </w:rPr>
        <w:t>sexta</w:t>
      </w:r>
      <w:proofErr w:type="gramEnd"/>
      <w:r w:rsidRPr="00442880">
        <w:rPr>
          <w:rFonts w:asciiTheme="minorHAnsi" w:hAnsiTheme="minorHAnsi" w:cstheme="minorHAnsi"/>
          <w:sz w:val="28"/>
          <w:szCs w:val="28"/>
        </w:rPr>
        <w:t>-feira, 5 de maio de 2023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="00A66D9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83FF484" w14:textId="5A4C39AB" w:rsidR="00A66D9F" w:rsidRPr="00442880" w:rsidRDefault="00A66D9F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295CC3" w14:textId="1D9131D2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1608 1609 1644 1645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Pr="00A66D9F">
        <w:rPr>
          <w:rFonts w:asciiTheme="minorHAnsi" w:hAnsiTheme="minorHAnsi" w:cstheme="minorHAnsi"/>
          <w:b/>
          <w:sz w:val="28"/>
          <w:szCs w:val="28"/>
        </w:rPr>
        <w:t>Moç</w:t>
      </w:r>
      <w:r w:rsidR="00E33241">
        <w:rPr>
          <w:rFonts w:asciiTheme="minorHAnsi" w:hAnsiTheme="minorHAnsi" w:cstheme="minorHAnsi"/>
          <w:b/>
          <w:sz w:val="28"/>
          <w:szCs w:val="28"/>
        </w:rPr>
        <w:t>ão</w:t>
      </w:r>
      <w:r w:rsidRPr="00A66D9F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0260</w:t>
      </w:r>
      <w:r w:rsidR="00A66D9F">
        <w:rPr>
          <w:rFonts w:asciiTheme="minorHAnsi" w:hAnsiTheme="minorHAnsi" w:cstheme="minorHAnsi"/>
          <w:sz w:val="28"/>
          <w:szCs w:val="28"/>
        </w:rPr>
        <w:t xml:space="preserve"> 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de Repúdio ao Vice-Presidente da República, Sr. Geraldo Alckmin,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pela imagem de apoio ao "Minha Criança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Trans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".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="00A66D9F">
        <w:rPr>
          <w:rFonts w:asciiTheme="minorHAnsi" w:hAnsiTheme="minorHAnsi" w:cstheme="minorHAnsi"/>
          <w:sz w:val="28"/>
          <w:szCs w:val="28"/>
        </w:rPr>
        <w:tab/>
      </w:r>
    </w:p>
    <w:p w14:paraId="4D6610F8" w14:textId="7FE3033C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F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A66D9F" w:rsidRPr="00A66D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6D9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1610 1611 1612 1613 1614 1615 1616 1617 1618 1619 1625 1626 1627 1628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1721</w:t>
      </w:r>
      <w:r w:rsidR="00A66D9F">
        <w:rPr>
          <w:rFonts w:asciiTheme="minorHAnsi" w:hAnsiTheme="minorHAnsi" w:cstheme="minorHAnsi"/>
          <w:sz w:val="28"/>
          <w:szCs w:val="28"/>
        </w:rPr>
        <w:t xml:space="preserve">. </w:t>
      </w:r>
      <w:r w:rsidRPr="00A66D9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A66D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0171 </w:t>
      </w:r>
      <w:r w:rsidR="00A66D9F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EDP, solicitando capina e limpeza em área localizada na Avenida das Indústrias, no</w:t>
      </w:r>
      <w:r w:rsidR="00A66D9F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Jardim das Indústrias, ao lado do nº 584.</w:t>
      </w:r>
    </w:p>
    <w:p w14:paraId="5B693676" w14:textId="0ACC4209" w:rsidR="00442880" w:rsidRPr="00442880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0173 -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 Aprovado - À EDP, solicitando providências cabíveis quanto ao poste reclinado na Estrada 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Abade </w:t>
      </w:r>
      <w:proofErr w:type="spellStart"/>
      <w:r w:rsidR="00442880" w:rsidRPr="00442880">
        <w:rPr>
          <w:rFonts w:asciiTheme="minorHAnsi" w:hAnsiTheme="minorHAnsi" w:cstheme="minorHAnsi"/>
          <w:sz w:val="28"/>
          <w:szCs w:val="28"/>
        </w:rPr>
        <w:t>Biagino</w:t>
      </w:r>
      <w:proofErr w:type="spellEnd"/>
      <w:r w:rsidR="00442880" w:rsidRPr="00442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2880" w:rsidRPr="00442880">
        <w:rPr>
          <w:rFonts w:asciiTheme="minorHAnsi" w:hAnsiTheme="minorHAnsi" w:cstheme="minorHAnsi"/>
          <w:sz w:val="28"/>
          <w:szCs w:val="28"/>
        </w:rPr>
        <w:t>Chieffi</w:t>
      </w:r>
      <w:proofErr w:type="spellEnd"/>
      <w:r w:rsidR="00442880" w:rsidRPr="00442880">
        <w:rPr>
          <w:rFonts w:asciiTheme="minorHAnsi" w:hAnsiTheme="minorHAnsi" w:cstheme="minorHAnsi"/>
          <w:sz w:val="28"/>
          <w:szCs w:val="28"/>
        </w:rPr>
        <w:t>, no Bairro Pagador de Andrade, próximo ao km 4,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0180 </w:t>
      </w:r>
      <w:r>
        <w:rPr>
          <w:rFonts w:asciiTheme="minorHAnsi" w:hAnsiTheme="minorHAnsi" w:cstheme="minorHAnsi"/>
          <w:sz w:val="28"/>
          <w:szCs w:val="28"/>
        </w:rPr>
        <w:t>- Aprovado - À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 EDP, solicitando providências cabíveis mediante a Lei Municipal nº 6.469/2022, quanto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à notificação da empresa que utiliza os postes como suporte de seus cabeamentos, pois há diversos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>fios caídos na Avenida Dom Pedro I, no Parque dos Príncipes na altura do nº 301.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 </w:t>
      </w:r>
      <w:r w:rsidR="00442880" w:rsidRPr="008A2716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0087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42880"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acerca da obra do Parque Linear no Parque Imperial.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0DFD14" w14:textId="08B2CFBF" w:rsidR="008A2716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08EF27" w14:textId="78255EB3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2716">
        <w:rPr>
          <w:rFonts w:asciiTheme="minorHAnsi" w:hAnsiTheme="minorHAnsi" w:cstheme="minorHAnsi"/>
          <w:b/>
          <w:sz w:val="28"/>
          <w:szCs w:val="28"/>
        </w:rPr>
        <w:t>RONINHA</w:t>
      </w:r>
      <w:r w:rsidR="008A2716" w:rsidRPr="008A271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A271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1713 1714 1715 1716 1717 1718 1719 1720</w:t>
      </w:r>
    </w:p>
    <w:p w14:paraId="48056468" w14:textId="66593E5F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2716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0089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sobre vazamento de água limpa verificado na Avenida dos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Migrantes, no Parque Meia Lua.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0090</w:t>
      </w:r>
      <w:r w:rsidR="008A2716">
        <w:rPr>
          <w:rFonts w:asciiTheme="minorHAnsi" w:hAnsiTheme="minorHAnsi" w:cstheme="minorHAnsi"/>
          <w:sz w:val="28"/>
          <w:szCs w:val="28"/>
        </w:rPr>
        <w:t xml:space="preserve"> 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sobre casos de contaminações por dengue.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8A271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0257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do Líder Comunitário, celebrado em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5 de maio.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0258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do Expedicionário, celebrado em 5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 maio.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0259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Sandra Regina Lopes</w:t>
      </w:r>
    </w:p>
    <w:p w14:paraId="11E9C319" w14:textId="48A8CE8F" w:rsidR="00442880" w:rsidRP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42880">
        <w:rPr>
          <w:rFonts w:asciiTheme="minorHAnsi" w:hAnsiTheme="minorHAnsi" w:cstheme="minorHAnsi"/>
          <w:sz w:val="28"/>
          <w:szCs w:val="28"/>
        </w:rPr>
        <w:t>Gonçalves do Nascimento pelo transcurso do seu aniversário, celebrado em 2 de maio.</w:t>
      </w:r>
      <w:r w:rsidR="008A2716">
        <w:rPr>
          <w:rFonts w:asciiTheme="minorHAnsi" w:hAnsiTheme="minorHAnsi" w:cstheme="minorHAnsi"/>
          <w:sz w:val="28"/>
          <w:szCs w:val="28"/>
        </w:rPr>
        <w:tab/>
      </w:r>
    </w:p>
    <w:p w14:paraId="0F091686" w14:textId="6AB1CC99" w:rsidR="008A2716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D9023" w14:textId="7E4E6959" w:rsid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2716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8A2716" w:rsidRPr="008A271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A271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1675 1676 1677 1678 1679 1680 1681 1733 1734</w:t>
      </w:r>
      <w:r w:rsidR="008A2716">
        <w:rPr>
          <w:rFonts w:asciiTheme="minorHAnsi" w:hAnsiTheme="minorHAnsi" w:cstheme="minorHAnsi"/>
          <w:sz w:val="28"/>
          <w:szCs w:val="28"/>
        </w:rPr>
        <w:t xml:space="preserve">: </w:t>
      </w:r>
      <w:r w:rsidRPr="008A271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0177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EDP, solicitando poda dos galhos de árvores localizadas na ilha situada no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cruzamento da Avenida Tereza Anselmo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Massari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com a Rua Oscar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Bagatini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no Parque Brasil, neste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Município, pois os galhos estão entrelaçados à fiação da rede de energia.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="008A2716">
        <w:rPr>
          <w:rFonts w:asciiTheme="minorHAnsi" w:hAnsiTheme="minorHAnsi" w:cstheme="minorHAnsi"/>
          <w:sz w:val="28"/>
          <w:szCs w:val="28"/>
        </w:rPr>
        <w:tab/>
      </w:r>
    </w:p>
    <w:p w14:paraId="03BDFE4D" w14:textId="2AD183C0" w:rsidR="008A2716" w:rsidRPr="00442880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1C3296" w14:textId="44215635" w:rsidR="00442880" w:rsidRDefault="00442880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2716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8A2716" w:rsidRPr="008A271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A271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1647 1648 1649 1650 1651 1652 1653 1654 1655 1656 1657 1658 1659 1660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1661 1662 1663 1664 1665 </w:t>
      </w:r>
      <w:r w:rsidRPr="00442880">
        <w:rPr>
          <w:rFonts w:asciiTheme="minorHAnsi" w:hAnsiTheme="minorHAnsi" w:cstheme="minorHAnsi"/>
          <w:sz w:val="28"/>
          <w:szCs w:val="28"/>
        </w:rPr>
        <w:lastRenderedPageBreak/>
        <w:t>1666 1667 1668 1669 1670 1671 1672 1673 1674</w:t>
      </w:r>
      <w:r w:rsidR="008A2716">
        <w:rPr>
          <w:rFonts w:asciiTheme="minorHAnsi" w:hAnsiTheme="minorHAnsi" w:cstheme="minorHAnsi"/>
          <w:sz w:val="28"/>
          <w:szCs w:val="28"/>
        </w:rPr>
        <w:t xml:space="preserve">. </w:t>
      </w:r>
      <w:r w:rsidRPr="008A271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0174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Secretaria de Educação do Governo do Estado de São Paulo, solicitando providências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urgentes para a manutenção da calçada da Escola Estadual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Martins da Silva, localizada na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Rua Santo Ivo, no Bairro Cidade Salvador.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0175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ARTESP – Agência de Transporte do Estado de São Paulo, solicitando providências a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respeito da dificuldade para renovação da carteirinha do transporte intermunicipal para pessoas com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deficiência neste Município.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0176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solicitando capina das margens da Rodovia Presidente Dutra, do km 157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ao 162, até a divisa do Município de São José dos Campos, sentido Jacareí-São José dos Campos.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8A2716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0085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sobre a feira livre do Jardim do Vale, realizada aos sábados.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="003B0285">
        <w:rPr>
          <w:rFonts w:asciiTheme="minorHAnsi" w:hAnsiTheme="minorHAnsi" w:cstheme="minorHAnsi"/>
          <w:sz w:val="28"/>
          <w:szCs w:val="28"/>
        </w:rPr>
        <w:t>0086 -</w:t>
      </w:r>
      <w:r w:rsidRPr="00442880">
        <w:rPr>
          <w:rFonts w:asciiTheme="minorHAnsi" w:hAnsiTheme="minorHAnsi" w:cstheme="minorHAnsi"/>
          <w:sz w:val="28"/>
          <w:szCs w:val="28"/>
        </w:rPr>
        <w:t xml:space="preserve"> Aprovado - Requer informações sobre a construção do campo de areia na Avenida dos Migrantes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(antigo setor 1), ao lado do Campo da Pedreira, no Parque Meia Lua.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8A271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A2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0248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ao Padre Carlos Eduardo Quadro, pelo transcurso de seu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aniversário, comemorado no dia 26 de abril de 2023.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0250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pela realização da festa do padroeiro "São José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Operário", no Conjunto 1º de Maio, realizada nos dias 22 de abril a 1º de maio deste ano.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0251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padres e diáconos que participaram da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celebração de Missas na Festa do Padroeiro "São José Operário", realizadas entre os dias 22 de abril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e 1º de maio deste ano no Conjunto 1º de Maio.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0252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Guilherme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 xml:space="preserve"> - Presidente da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Fundação Cultural de Jacareí “José Maria de Abreu” e equipe pelo apoio à festa do padroeiro "São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José Operário", no Conjunto 1º de Maio, realizada nos dias 22 de abril a 1º de maio deste ano.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0253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Wilton Alexandro e equipe pelo apoio à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festa do padroeiro "São José Operário", no Conjunto 1º de Maio, realizada nos dias 22 de abril a 1º de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maio deste ano.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0254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Carlos Eduardo, conhecido como Padre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42880">
        <w:rPr>
          <w:rFonts w:asciiTheme="minorHAnsi" w:hAnsiTheme="minorHAnsi" w:cstheme="minorHAnsi"/>
          <w:sz w:val="28"/>
          <w:szCs w:val="28"/>
        </w:rPr>
        <w:t>Kadu</w:t>
      </w:r>
      <w:proofErr w:type="spellEnd"/>
      <w:r w:rsidRPr="00442880">
        <w:rPr>
          <w:rFonts w:asciiTheme="minorHAnsi" w:hAnsiTheme="minorHAnsi" w:cstheme="minorHAnsi"/>
          <w:sz w:val="28"/>
          <w:szCs w:val="28"/>
        </w:rPr>
        <w:t>, pela missa celebrada em 1º de maio, marcando o encerramento da Festa do Padroeiro “São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Jose Operário”, no Conjunto 1º de Maio.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0263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Oftalmologista, 7 de maio.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0264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integrantes do Clube de Desbravadores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Luzeiros do Vale que foram homenageados em Sessão Solene realizada em 28 de abril de 2023.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 xml:space="preserve">0265 </w:t>
      </w:r>
      <w:r w:rsidR="008A2716">
        <w:rPr>
          <w:rFonts w:asciiTheme="minorHAnsi" w:hAnsiTheme="minorHAnsi" w:cstheme="minorHAnsi"/>
          <w:sz w:val="28"/>
          <w:szCs w:val="28"/>
        </w:rPr>
        <w:t>-</w:t>
      </w:r>
      <w:r w:rsidRPr="00442880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lastRenderedPageBreak/>
        <w:t>Tramitado em Plenário - Moção Congratulatória à Senhora Maria Lucia de Souza, do Clube de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Desbravadores Luzeiros do Vale, que ao longo de 40 anos se dedica à educação dos jovens dessa</w:t>
      </w:r>
      <w:r w:rsidR="008A2716">
        <w:rPr>
          <w:rFonts w:asciiTheme="minorHAnsi" w:hAnsiTheme="minorHAnsi" w:cstheme="minorHAnsi"/>
          <w:sz w:val="28"/>
          <w:szCs w:val="28"/>
        </w:rPr>
        <w:t xml:space="preserve"> </w:t>
      </w:r>
      <w:r w:rsidRPr="00442880">
        <w:rPr>
          <w:rFonts w:asciiTheme="minorHAnsi" w:hAnsiTheme="minorHAnsi" w:cstheme="minorHAnsi"/>
          <w:sz w:val="28"/>
          <w:szCs w:val="28"/>
        </w:rPr>
        <w:t>entidade.</w:t>
      </w:r>
      <w:r w:rsidR="008A2716">
        <w:rPr>
          <w:rFonts w:asciiTheme="minorHAnsi" w:hAnsiTheme="minorHAnsi" w:cstheme="minorHAnsi"/>
          <w:sz w:val="28"/>
          <w:szCs w:val="28"/>
        </w:rPr>
        <w:tab/>
      </w:r>
    </w:p>
    <w:p w14:paraId="645DE894" w14:textId="01B0602B" w:rsidR="008A2716" w:rsidRPr="00442880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22AE7D" w14:textId="13C63E7B" w:rsidR="00442880" w:rsidRDefault="009C662E" w:rsidP="007B4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62E">
        <w:rPr>
          <w:rFonts w:asciiTheme="minorHAnsi" w:hAnsiTheme="minorHAnsi" w:cstheme="minorHAnsi"/>
          <w:b/>
          <w:sz w:val="28"/>
          <w:szCs w:val="28"/>
          <w:u w:val="single"/>
        </w:rPr>
        <w:t>RESPOSTAS AOS PEDIDOS DE INFORMAÇÕES: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64D3">
        <w:rPr>
          <w:rFonts w:asciiTheme="minorHAnsi" w:hAnsiTheme="minorHAnsi" w:cstheme="minorHAnsi"/>
          <w:sz w:val="28"/>
          <w:szCs w:val="28"/>
        </w:rPr>
        <w:t>Na forma regimental, foram lida</w:t>
      </w:r>
      <w:r w:rsidR="007B4A62"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</w:t>
      </w:r>
      <w:r w:rsidR="007B4A62" w:rsidRPr="00D9314D">
        <w:rPr>
          <w:rFonts w:asciiTheme="minorHAnsi" w:hAnsiTheme="minorHAnsi" w:cstheme="minorHAnsi"/>
          <w:sz w:val="28"/>
          <w:szCs w:val="28"/>
        </w:rPr>
        <w:t>números</w:t>
      </w:r>
      <w:r w:rsidR="00C91D96">
        <w:rPr>
          <w:rFonts w:asciiTheme="minorHAnsi" w:hAnsiTheme="minorHAnsi" w:cstheme="minorHAnsi"/>
          <w:sz w:val="28"/>
          <w:szCs w:val="28"/>
        </w:rPr>
        <w:t xml:space="preserve"> 56, 57, 58, 60, 61 e 62/2023.</w:t>
      </w:r>
      <w:r w:rsidR="00C91D96">
        <w:rPr>
          <w:rFonts w:asciiTheme="minorHAnsi" w:hAnsiTheme="minorHAnsi" w:cstheme="minorHAnsi"/>
          <w:sz w:val="28"/>
          <w:szCs w:val="28"/>
        </w:rPr>
        <w:tab/>
      </w:r>
    </w:p>
    <w:p w14:paraId="5950D2AE" w14:textId="502B200E" w:rsidR="007B4A62" w:rsidRPr="007B4A62" w:rsidRDefault="007B4A62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8E05804" w14:textId="3A60A0FD" w:rsidR="009D0DB6" w:rsidRDefault="009D0DB6" w:rsidP="009D0D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9D17E5">
        <w:rPr>
          <w:rFonts w:asciiTheme="minorHAnsi" w:eastAsia="Calibri" w:hAnsiTheme="minorHAnsi" w:cstheme="minorHAnsi"/>
          <w:sz w:val="28"/>
          <w:szCs w:val="28"/>
          <w:lang w:eastAsia="en-US"/>
        </w:rPr>
        <w:t>Não houve registro de votos de pesar.</w:t>
      </w:r>
    </w:p>
    <w:p w14:paraId="075EC0A1" w14:textId="77777777" w:rsidR="003C6701" w:rsidRP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C6701">
        <w:rPr>
          <w:rFonts w:asciiTheme="minorHAnsi" w:hAnsiTheme="minorHAnsi" w:cstheme="minorHAnsi"/>
          <w:sz w:val="28"/>
          <w:szCs w:val="28"/>
        </w:rPr>
        <w:tab/>
      </w:r>
    </w:p>
    <w:p w14:paraId="54147BF8" w14:textId="302EF2F9" w:rsidR="000E1509" w:rsidRDefault="00580BC3" w:rsidP="000E150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0E150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 AMÉLIA - PSDB; PAULINHO DO ESPORTE - PSD; PAULINHO DOS CONDUTORES - PL; ROBERTO ABREU - UNIÃO BRASIL; DR. RODRIGO SALOMON - PSDB; ROGÉRIO TIMÓTEO - REPUBLICANOS; RONINHA - PODEMOS; SÔNIA PATAS DA AMIZADE - PL; VALMIR DO PARQUE MEIA LUA - UNIÃO BRASIL</w:t>
      </w:r>
      <w:r w:rsidR="000E1509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0E150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0E150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0E15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E150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HERNANI BARRETO - REPUBLICANOS; LUÍS FLÁVIO (FLAVINHO) </w:t>
      </w:r>
      <w:r w:rsidR="000E150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0E150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E1509">
        <w:rPr>
          <w:rFonts w:ascii="Calibri" w:eastAsia="Calibri" w:hAnsi="Calibri" w:cs="Calibri"/>
          <w:b/>
          <w:sz w:val="28"/>
          <w:szCs w:val="28"/>
          <w:lang w:eastAsia="en-US"/>
        </w:rPr>
        <w:t>PT.</w:t>
      </w:r>
      <w:r w:rsidR="000E1509">
        <w:rPr>
          <w:rFonts w:asciiTheme="minorHAnsi" w:hAnsiTheme="minorHAnsi" w:cstheme="minorHAnsi"/>
          <w:sz w:val="28"/>
          <w:szCs w:val="28"/>
        </w:rPr>
        <w:t xml:space="preserve"> </w:t>
      </w:r>
      <w:r w:rsidR="000E1509"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0457B2" w14:textId="377269A1" w:rsidR="0071256C" w:rsidRPr="0071256C" w:rsidRDefault="003C4F52" w:rsidP="007125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Pr="00092023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FD302A">
        <w:rPr>
          <w:rFonts w:asciiTheme="minorHAnsi" w:hAnsiTheme="minorHAnsi" w:cstheme="minorHAnsi"/>
          <w:sz w:val="28"/>
          <w:szCs w:val="28"/>
        </w:rPr>
        <w:t>dos vereadores,</w:t>
      </w:r>
      <w:r w:rsidR="009C662E">
        <w:rPr>
          <w:rFonts w:asciiTheme="minorHAnsi" w:hAnsiTheme="minorHAnsi" w:cstheme="minorHAnsi"/>
          <w:sz w:val="28"/>
          <w:szCs w:val="28"/>
        </w:rPr>
        <w:t xml:space="preserve"> agradeceu a todos</w:t>
      </w:r>
      <w:r w:rsidR="002E1C80">
        <w:rPr>
          <w:rFonts w:asciiTheme="minorHAnsi" w:hAnsiTheme="minorHAnsi" w:cstheme="minorHAnsi"/>
          <w:sz w:val="28"/>
          <w:szCs w:val="28"/>
        </w:rPr>
        <w:t xml:space="preserve"> e</w:t>
      </w:r>
      <w:r w:rsidR="0069068E" w:rsidRPr="00092023">
        <w:rPr>
          <w:rFonts w:asciiTheme="minorHAnsi" w:hAnsiTheme="minorHAnsi" w:cstheme="minorHAnsi"/>
          <w:sz w:val="28"/>
          <w:szCs w:val="28"/>
        </w:rPr>
        <w:t xml:space="preserve"> registrou as presenças dos</w:t>
      </w:r>
      <w:r w:rsidR="00FD302A">
        <w:rPr>
          <w:rFonts w:asciiTheme="minorHAnsi" w:hAnsiTheme="minorHAnsi" w:cstheme="minorHAnsi"/>
          <w:sz w:val="28"/>
          <w:szCs w:val="28"/>
        </w:rPr>
        <w:t xml:space="preserve"> </w:t>
      </w:r>
      <w:r w:rsidR="0069068E" w:rsidRPr="00092023">
        <w:rPr>
          <w:rFonts w:asciiTheme="minorHAnsi" w:hAnsiTheme="minorHAnsi" w:cstheme="minorHAnsi"/>
          <w:sz w:val="28"/>
          <w:szCs w:val="28"/>
        </w:rPr>
        <w:t>vereadores</w:t>
      </w:r>
      <w:r w:rsidR="00FD302A">
        <w:rPr>
          <w:rFonts w:asciiTheme="minorHAnsi" w:hAnsiTheme="minorHAnsi" w:cstheme="minorHAnsi"/>
          <w:sz w:val="28"/>
          <w:szCs w:val="28"/>
        </w:rPr>
        <w:t>:</w:t>
      </w:r>
      <w:r w:rsidR="00FD302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256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71256C" w:rsidRPr="0071256C">
        <w:rPr>
          <w:rFonts w:ascii="Calibri" w:eastAsia="Calibri" w:hAnsi="Calibri" w:cs="Calibri"/>
          <w:b/>
          <w:sz w:val="28"/>
          <w:szCs w:val="28"/>
          <w:lang w:eastAsia="en-US"/>
        </w:rPr>
        <w:t>HERNANI BARRETO - REPUBLICANOS;</w:t>
      </w:r>
      <w:r w:rsidR="0071256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256C" w:rsidRPr="0071256C">
        <w:rPr>
          <w:rFonts w:ascii="Calibri" w:eastAsia="Calibri" w:hAnsi="Calibri" w:cs="Calibri"/>
          <w:b/>
          <w:sz w:val="28"/>
          <w:szCs w:val="28"/>
          <w:lang w:eastAsia="en-US"/>
        </w:rPr>
        <w:t>PAULINHO DO ESPORTE - PSD; ROBERTO ABREU - UNIÃO BRASIL; RONINHA - PODEMOS; SÔNIA PATAS DA AMIZADE - PL; e VALMIR DO PARQUE MEIA LUA - UNIÃO BRASIL</w:t>
      </w:r>
      <w:r w:rsidR="0071256C" w:rsidRPr="0071256C">
        <w:rPr>
          <w:rFonts w:asciiTheme="minorHAnsi" w:hAnsiTheme="minorHAnsi" w:cstheme="minorHAnsi"/>
          <w:b/>
          <w:sz w:val="28"/>
          <w:szCs w:val="28"/>
        </w:rPr>
        <w:t>.</w:t>
      </w:r>
      <w:r w:rsidR="0071256C" w:rsidRPr="0071256C">
        <w:rPr>
          <w:rFonts w:asciiTheme="minorHAnsi" w:hAnsiTheme="minorHAnsi" w:cstheme="minorHAnsi"/>
          <w:sz w:val="28"/>
          <w:szCs w:val="28"/>
        </w:rPr>
        <w:t xml:space="preserve"> </w:t>
      </w:r>
      <w:r w:rsidR="0071256C" w:rsidRPr="0071256C">
        <w:rPr>
          <w:rFonts w:asciiTheme="minorHAnsi" w:hAnsiTheme="minorHAnsi" w:cstheme="minorHAnsi"/>
          <w:sz w:val="28"/>
          <w:szCs w:val="28"/>
        </w:rPr>
        <w:tab/>
      </w:r>
    </w:p>
    <w:p w14:paraId="11879990" w14:textId="5FE16536" w:rsidR="000E1509" w:rsidRDefault="0071256C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10C506E6" w:rsidR="0069068E" w:rsidRPr="00092023" w:rsidRDefault="00FD302A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Senhor Presidente encerrou a </w:t>
      </w:r>
      <w:r w:rsidR="003B0285">
        <w:rPr>
          <w:rFonts w:ascii="Calibri" w:eastAsia="Calibri" w:hAnsi="Calibri" w:cs="Calibri"/>
          <w:sz w:val="28"/>
          <w:szCs w:val="28"/>
          <w:lang w:eastAsia="en-US"/>
        </w:rPr>
        <w:t>Sessão às 19h3</w:t>
      </w:r>
      <w:r w:rsidR="00092023" w:rsidRPr="00092023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A40551" w:rsidRPr="00092023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3B0285">
        <w:rPr>
          <w:rFonts w:ascii="Calibri" w:eastAsia="Calibri" w:hAnsi="Calibri" w:cs="Calibri"/>
          <w:sz w:val="28"/>
          <w:szCs w:val="28"/>
          <w:lang w:eastAsia="en-US"/>
        </w:rPr>
        <w:t xml:space="preserve"> (dezenove horas e trinta e quatro minutos)</w:t>
      </w:r>
      <w:r w:rsidR="00A40551" w:rsidRPr="00092023">
        <w:rPr>
          <w:rFonts w:asciiTheme="minorHAnsi" w:hAnsiTheme="minorHAnsi" w:cstheme="minorHAnsi"/>
          <w:sz w:val="28"/>
          <w:szCs w:val="28"/>
        </w:rPr>
        <w:t>.</w:t>
      </w:r>
      <w:r w:rsidR="0069068E" w:rsidRPr="00092023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092023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ab/>
      </w:r>
    </w:p>
    <w:p w14:paraId="63E362B1" w14:textId="254E1D35" w:rsidR="009E2096" w:rsidRPr="009E2096" w:rsidRDefault="009E20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096">
        <w:rPr>
          <w:rFonts w:asciiTheme="minorHAnsi" w:hAnsiTheme="minorHAnsi" w:cstheme="minorHAnsi"/>
          <w:sz w:val="28"/>
          <w:szCs w:val="28"/>
        </w:rPr>
        <w:tab/>
      </w:r>
    </w:p>
    <w:p w14:paraId="228D7651" w14:textId="4A2B9850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71256C">
        <w:rPr>
          <w:rFonts w:asciiTheme="minorHAnsi" w:hAnsiTheme="minorHAnsi" w:cstheme="minorHAnsi"/>
          <w:b/>
          <w:sz w:val="28"/>
          <w:szCs w:val="28"/>
        </w:rPr>
        <w:t>alácio da Liberdade, Jacareí, 11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256C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7777777" w:rsidR="00D123F3" w:rsidRDefault="00D123F3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EA44437" w14:textId="77777777" w:rsid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D9E118" w14:textId="77777777" w:rsid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17E1A8" w14:textId="77777777" w:rsidR="002E1C80" w:rsidRP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1C80">
        <w:rPr>
          <w:rFonts w:asciiTheme="minorHAnsi" w:hAnsiTheme="minorHAnsi" w:cstheme="minorHAnsi"/>
          <w:sz w:val="28"/>
          <w:szCs w:val="28"/>
        </w:rPr>
        <w:tab/>
      </w:r>
    </w:p>
    <w:p w14:paraId="3238C119" w14:textId="77777777" w:rsidR="002E1C80" w:rsidRP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1C80">
        <w:rPr>
          <w:rFonts w:asciiTheme="minorHAnsi" w:hAnsiTheme="minorHAnsi" w:cstheme="minorHAnsi"/>
          <w:sz w:val="28"/>
          <w:szCs w:val="28"/>
        </w:rPr>
        <w:tab/>
      </w:r>
    </w:p>
    <w:p w14:paraId="3BD645D0" w14:textId="2405FB43" w:rsidR="004D47B1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4D47B1" w:rsidSect="00BE6F94">
      <w:headerReference w:type="default" r:id="rId11"/>
      <w:footerReference w:type="default" r:id="rId12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A1A8" w14:textId="77777777" w:rsidR="002C034F" w:rsidRDefault="002C034F">
      <w:r>
        <w:separator/>
      </w:r>
    </w:p>
  </w:endnote>
  <w:endnote w:type="continuationSeparator" w:id="0">
    <w:p w14:paraId="4A8949CC" w14:textId="77777777" w:rsidR="002C034F" w:rsidRDefault="002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5A4A" w14:textId="77777777" w:rsidR="002C034F" w:rsidRDefault="002C034F">
      <w:r>
        <w:separator/>
      </w:r>
    </w:p>
  </w:footnote>
  <w:footnote w:type="continuationSeparator" w:id="0">
    <w:p w14:paraId="5A9C5B24" w14:textId="77777777" w:rsidR="002C034F" w:rsidRDefault="002C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B42C4" w:rsidRPr="005B4DC9" w:rsidRDefault="00EB42C4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F2B6F"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B42C4" w:rsidRPr="00FD6DF2" w:rsidRDefault="00CF2B6F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="00EB42C4" w:rsidRPr="00FB5AD3">
      <w:rPr>
        <w:rFonts w:ascii="Arial" w:hAnsi="Arial" w:cs="Arial"/>
        <w:b/>
        <w:caps/>
      </w:rPr>
      <w:t>Palácio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da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Liberdade</w:t>
    </w:r>
  </w:p>
  <w:p w14:paraId="4958ED63" w14:textId="17C3BC4F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65B86" w:rsidRPr="005B4DC9" w:rsidRDefault="00F26B9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</w:t>
                          </w:r>
                          <w:r w:rsidR="00C4601F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65B86" w:rsidRPr="005B4DC9" w:rsidRDefault="00F26B9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</w:t>
                    </w:r>
                    <w:r w:rsidR="00C4601F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AC30672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0B3EB5">
      <w:rPr>
        <w:rFonts w:asciiTheme="minorHAnsi" w:hAnsiTheme="minorHAnsi" w:cstheme="minorHAnsi"/>
        <w:b/>
      </w:rPr>
      <w:t>14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0B3EB5">
      <w:rPr>
        <w:rFonts w:asciiTheme="minorHAnsi" w:hAnsiTheme="minorHAnsi" w:cstheme="minorHAnsi"/>
        <w:b/>
      </w:rPr>
      <w:t>04</w:t>
    </w:r>
    <w:r w:rsidR="001309B7">
      <w:rPr>
        <w:rFonts w:asciiTheme="minorHAnsi" w:hAnsiTheme="minorHAnsi" w:cstheme="minorHAnsi"/>
        <w:b/>
      </w:rPr>
      <w:t>/0</w:t>
    </w:r>
    <w:r w:rsidR="000B3EB5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163E1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35B"/>
    <w:rsid w:val="001207C7"/>
    <w:rsid w:val="00120EB3"/>
    <w:rsid w:val="001230AE"/>
    <w:rsid w:val="0012426E"/>
    <w:rsid w:val="0012572C"/>
    <w:rsid w:val="00126B28"/>
    <w:rsid w:val="001309B7"/>
    <w:rsid w:val="00130D1A"/>
    <w:rsid w:val="0013161D"/>
    <w:rsid w:val="00132D5C"/>
    <w:rsid w:val="001358A9"/>
    <w:rsid w:val="00136E44"/>
    <w:rsid w:val="00137D9B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2AA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BA3"/>
    <w:rsid w:val="00246D9A"/>
    <w:rsid w:val="0025046E"/>
    <w:rsid w:val="00251BE3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C6701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2DA"/>
    <w:rsid w:val="00440836"/>
    <w:rsid w:val="00440A82"/>
    <w:rsid w:val="00442179"/>
    <w:rsid w:val="0044232D"/>
    <w:rsid w:val="00442880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2B20"/>
    <w:rsid w:val="004B4365"/>
    <w:rsid w:val="004B5921"/>
    <w:rsid w:val="004B59CE"/>
    <w:rsid w:val="004B6C54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660E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61F9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CE9"/>
    <w:rsid w:val="006C1FDD"/>
    <w:rsid w:val="006C2701"/>
    <w:rsid w:val="006C33E8"/>
    <w:rsid w:val="006C350E"/>
    <w:rsid w:val="006C46EA"/>
    <w:rsid w:val="006C571F"/>
    <w:rsid w:val="006D16A1"/>
    <w:rsid w:val="006D2657"/>
    <w:rsid w:val="006D2F8F"/>
    <w:rsid w:val="006D3F7A"/>
    <w:rsid w:val="006D4560"/>
    <w:rsid w:val="006D62E7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623C"/>
    <w:rsid w:val="006F6E03"/>
    <w:rsid w:val="006F791B"/>
    <w:rsid w:val="00701D41"/>
    <w:rsid w:val="00701D87"/>
    <w:rsid w:val="0070266F"/>
    <w:rsid w:val="00703E9E"/>
    <w:rsid w:val="00704A0C"/>
    <w:rsid w:val="00705EFE"/>
    <w:rsid w:val="007073C9"/>
    <w:rsid w:val="0070753F"/>
    <w:rsid w:val="00710C53"/>
    <w:rsid w:val="0071256C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E0F"/>
    <w:rsid w:val="00736FBB"/>
    <w:rsid w:val="00737F76"/>
    <w:rsid w:val="00741579"/>
    <w:rsid w:val="00741FD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3527"/>
    <w:rsid w:val="007D4B9C"/>
    <w:rsid w:val="007D682D"/>
    <w:rsid w:val="007D7CDA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2716"/>
    <w:rsid w:val="008A522A"/>
    <w:rsid w:val="008A7069"/>
    <w:rsid w:val="008B01A2"/>
    <w:rsid w:val="008B0A56"/>
    <w:rsid w:val="008B0F7F"/>
    <w:rsid w:val="008B2C03"/>
    <w:rsid w:val="008B3190"/>
    <w:rsid w:val="008B64D3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662E"/>
    <w:rsid w:val="009D0DB6"/>
    <w:rsid w:val="009D17E5"/>
    <w:rsid w:val="009D293C"/>
    <w:rsid w:val="009D674C"/>
    <w:rsid w:val="009D723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642B"/>
    <w:rsid w:val="00B871E5"/>
    <w:rsid w:val="00B87E97"/>
    <w:rsid w:val="00B903DD"/>
    <w:rsid w:val="00B9107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5B94"/>
    <w:rsid w:val="00C777AE"/>
    <w:rsid w:val="00C77B0A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7EA4"/>
    <w:rsid w:val="00CF2190"/>
    <w:rsid w:val="00CF2B6F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17B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1145"/>
    <w:rsid w:val="00D92073"/>
    <w:rsid w:val="00D92356"/>
    <w:rsid w:val="00D9314D"/>
    <w:rsid w:val="00DA14E8"/>
    <w:rsid w:val="00DA1960"/>
    <w:rsid w:val="00DA1CAF"/>
    <w:rsid w:val="00DA3511"/>
    <w:rsid w:val="00DA3703"/>
    <w:rsid w:val="00DA3720"/>
    <w:rsid w:val="00DA3CBD"/>
    <w:rsid w:val="00DA4630"/>
    <w:rsid w:val="00DB04E1"/>
    <w:rsid w:val="00DB4062"/>
    <w:rsid w:val="00DB4688"/>
    <w:rsid w:val="00DB4B52"/>
    <w:rsid w:val="00DC01D0"/>
    <w:rsid w:val="00DC237C"/>
    <w:rsid w:val="00DC2B18"/>
    <w:rsid w:val="00DD0E2D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6F5"/>
    <w:rsid w:val="00F06DB5"/>
    <w:rsid w:val="00F06FA4"/>
    <w:rsid w:val="00F07CBD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B5CA-EB96-4A0B-A619-517353BD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541</TotalTime>
  <Pages>10</Pages>
  <Words>2704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36</cp:revision>
  <cp:lastPrinted>2023-04-04T14:25:00Z</cp:lastPrinted>
  <dcterms:created xsi:type="dcterms:W3CDTF">2023-05-10T18:19:00Z</dcterms:created>
  <dcterms:modified xsi:type="dcterms:W3CDTF">2023-05-12T11:44:00Z</dcterms:modified>
</cp:coreProperties>
</file>