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6721F7F8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08BEA620" w:rsidR="00BE6F94" w:rsidRPr="00DA1378" w:rsidRDefault="00DE1A3D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17944766" w:rsidR="00F5147A" w:rsidRDefault="00B51AC5" w:rsidP="00BE6F94">
      <w:pPr>
        <w:jc w:val="center"/>
        <w:rPr>
          <w:rFonts w:ascii="Calibri" w:hAnsi="Calibri"/>
          <w:b/>
          <w:sz w:val="36"/>
          <w:szCs w:val="40"/>
        </w:rPr>
      </w:pPr>
      <w:r>
        <w:rPr>
          <w:rFonts w:ascii="Calibri" w:hAnsi="Calibri"/>
          <w:b/>
          <w:sz w:val="36"/>
          <w:szCs w:val="40"/>
        </w:rPr>
        <w:t>“</w:t>
      </w:r>
      <w:r w:rsidRPr="00B51AC5">
        <w:rPr>
          <w:rFonts w:ascii="Calibri" w:hAnsi="Calibri"/>
          <w:b/>
          <w:sz w:val="36"/>
          <w:szCs w:val="40"/>
        </w:rPr>
        <w:t xml:space="preserve">Avaliação e demonstração do cumprimento das metas fiscais referentes ao </w:t>
      </w:r>
      <w:r w:rsidR="00DE1A3D">
        <w:rPr>
          <w:rFonts w:ascii="Calibri" w:hAnsi="Calibri"/>
          <w:b/>
          <w:sz w:val="36"/>
          <w:szCs w:val="40"/>
        </w:rPr>
        <w:t>1</w:t>
      </w:r>
      <w:r>
        <w:rPr>
          <w:rFonts w:ascii="Calibri" w:hAnsi="Calibri"/>
          <w:b/>
          <w:sz w:val="36"/>
          <w:szCs w:val="40"/>
        </w:rPr>
        <w:t xml:space="preserve">º </w:t>
      </w:r>
      <w:r w:rsidR="00DE1A3D">
        <w:rPr>
          <w:rFonts w:ascii="Calibri" w:hAnsi="Calibri"/>
          <w:b/>
          <w:sz w:val="36"/>
          <w:szCs w:val="40"/>
        </w:rPr>
        <w:t>quadrimestre de 2025</w:t>
      </w:r>
      <w:r>
        <w:rPr>
          <w:rFonts w:ascii="Calibri" w:hAnsi="Calibri"/>
          <w:b/>
          <w:sz w:val="36"/>
          <w:szCs w:val="40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04F8AFC" w14:textId="669FE34C" w:rsidR="008D2365" w:rsidRPr="00CF0BA7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B12D1B">
        <w:rPr>
          <w:rFonts w:ascii="Calibri" w:hAnsi="Calibri"/>
          <w:b/>
          <w:sz w:val="36"/>
          <w:szCs w:val="40"/>
          <w:u w:val="single"/>
        </w:rPr>
        <w:t>Finanças e Orçamento - CFO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0429A439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B51AC5">
        <w:rPr>
          <w:rFonts w:ascii="Calibri" w:hAnsi="Calibri"/>
          <w:b/>
          <w:sz w:val="40"/>
          <w:szCs w:val="40"/>
        </w:rPr>
        <w:t>2</w:t>
      </w:r>
      <w:r w:rsidR="00DE1A3D">
        <w:rPr>
          <w:rFonts w:ascii="Calibri" w:hAnsi="Calibri"/>
          <w:b/>
          <w:sz w:val="40"/>
          <w:szCs w:val="40"/>
        </w:rPr>
        <w:t>9</w:t>
      </w:r>
      <w:r w:rsidR="00434CEC">
        <w:rPr>
          <w:rFonts w:ascii="Calibri" w:hAnsi="Calibri"/>
          <w:b/>
          <w:sz w:val="40"/>
          <w:szCs w:val="40"/>
        </w:rPr>
        <w:t>/</w:t>
      </w:r>
      <w:r w:rsidR="00B51AC5">
        <w:rPr>
          <w:rFonts w:ascii="Calibri" w:hAnsi="Calibri"/>
          <w:b/>
          <w:sz w:val="40"/>
          <w:szCs w:val="40"/>
        </w:rPr>
        <w:t>0</w:t>
      </w:r>
      <w:r w:rsidR="00B133D6">
        <w:rPr>
          <w:rFonts w:ascii="Calibri" w:hAnsi="Calibri"/>
          <w:b/>
          <w:sz w:val="40"/>
          <w:szCs w:val="40"/>
        </w:rPr>
        <w:t>5</w:t>
      </w:r>
      <w:r w:rsidR="00E754BE">
        <w:rPr>
          <w:rFonts w:ascii="Calibri" w:hAnsi="Calibri"/>
          <w:b/>
          <w:sz w:val="40"/>
          <w:szCs w:val="40"/>
        </w:rPr>
        <w:t>/202</w:t>
      </w:r>
      <w:r w:rsidR="00B51AC5">
        <w:rPr>
          <w:rFonts w:ascii="Calibri" w:hAnsi="Calibri"/>
          <w:b/>
          <w:sz w:val="40"/>
          <w:szCs w:val="40"/>
        </w:rPr>
        <w:t>5</w:t>
      </w:r>
    </w:p>
    <w:p w14:paraId="13229C0F" w14:textId="650BD713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B12D1B">
        <w:rPr>
          <w:rFonts w:ascii="Calibri" w:hAnsi="Calibri"/>
          <w:b/>
          <w:sz w:val="40"/>
          <w:szCs w:val="40"/>
        </w:rPr>
        <w:t>19</w:t>
      </w:r>
      <w:r w:rsidRPr="00DA1378">
        <w:rPr>
          <w:rFonts w:ascii="Calibri" w:hAnsi="Calibri"/>
          <w:b/>
          <w:sz w:val="40"/>
          <w:szCs w:val="40"/>
        </w:rPr>
        <w:t>h</w:t>
      </w:r>
      <w:r w:rsidR="0057759C">
        <w:rPr>
          <w:rFonts w:ascii="Calibri" w:hAnsi="Calibri"/>
          <w:b/>
          <w:sz w:val="40"/>
          <w:szCs w:val="40"/>
        </w:rPr>
        <w:t>0</w:t>
      </w:r>
      <w:r w:rsidR="009F240D">
        <w:rPr>
          <w:rFonts w:ascii="Calibri" w:hAnsi="Calibri"/>
          <w:b/>
          <w:sz w:val="40"/>
          <w:szCs w:val="40"/>
        </w:rPr>
        <w:t>5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46F64CB1" w14:textId="77777777" w:rsidR="00044171" w:rsidRDefault="00044171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E71C974" w14:textId="77777777" w:rsidR="00EF592C" w:rsidRDefault="00EF592C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1C99AA8" w14:textId="4A7F1F10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2966D50B" w:rsidR="00894305" w:rsidRPr="00894305" w:rsidRDefault="00DE1A3D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SEGUNDA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7E48805F" w14:textId="77777777" w:rsidR="00EF592C" w:rsidRDefault="00EF592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147687B9" w14:textId="77777777" w:rsidR="00044171" w:rsidRDefault="00044171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57BFACC4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vinte e </w:t>
      </w:r>
      <w:r w:rsidR="00DE1A3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nove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2</w:t>
      </w:r>
      <w:r w:rsidR="00DE1A3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9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DE1A3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maio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DE1A3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dezenove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e </w:t>
      </w:r>
      <w:r w:rsidR="009F240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minuto</w:t>
      </w:r>
      <w:r w:rsidR="009F240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19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0</w:t>
      </w:r>
      <w:r w:rsidR="009F240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Audiência Pública </w:t>
      </w:r>
      <w:r w:rsidR="00B133D6">
        <w:rPr>
          <w:rFonts w:asciiTheme="minorHAnsi" w:hAnsiTheme="minorHAnsi" w:cstheme="minorHAnsi"/>
          <w:b/>
          <w:bCs/>
          <w:sz w:val="28"/>
          <w:szCs w:val="28"/>
        </w:rPr>
        <w:t>destinada à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 avaliação e demonstração do cumprimento das metas fiscais referentes ao quadrimestre de </w:t>
      </w:r>
      <w:r w:rsidR="00DE1A3D">
        <w:rPr>
          <w:rFonts w:asciiTheme="minorHAnsi" w:hAnsiTheme="minorHAnsi" w:cstheme="minorHAnsi"/>
          <w:b/>
          <w:bCs/>
          <w:sz w:val="28"/>
          <w:szCs w:val="28"/>
        </w:rPr>
        <w:t>janeiro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DE1A3D">
        <w:rPr>
          <w:rFonts w:asciiTheme="minorHAnsi" w:hAnsiTheme="minorHAnsi" w:cstheme="minorHAnsi"/>
          <w:b/>
          <w:bCs/>
          <w:sz w:val="28"/>
          <w:szCs w:val="28"/>
        </w:rPr>
        <w:t>fevereiro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DE1A3D">
        <w:rPr>
          <w:rFonts w:asciiTheme="minorHAnsi" w:hAnsiTheme="minorHAnsi" w:cstheme="minorHAnsi"/>
          <w:b/>
          <w:bCs/>
          <w:sz w:val="28"/>
          <w:szCs w:val="28"/>
        </w:rPr>
        <w:t>março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DE1A3D">
        <w:rPr>
          <w:rFonts w:asciiTheme="minorHAnsi" w:hAnsiTheme="minorHAnsi" w:cstheme="minorHAnsi"/>
          <w:b/>
          <w:bCs/>
          <w:sz w:val="28"/>
          <w:szCs w:val="28"/>
        </w:rPr>
        <w:t>abril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 de 202</w:t>
      </w:r>
      <w:r w:rsidR="00DE1A3D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745579A3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integrantes da </w:t>
      </w:r>
      <w:r w:rsidR="003E6922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B12D1B">
        <w:rPr>
          <w:rFonts w:asciiTheme="minorHAnsi" w:hAnsiTheme="minorHAnsi" w:cstheme="minorHAnsi"/>
          <w:sz w:val="28"/>
          <w:szCs w:val="28"/>
        </w:rPr>
        <w:t>Finanças e Orçamento</w:t>
      </w:r>
      <w:r w:rsidR="00573B0A" w:rsidRPr="009E24E3">
        <w:rPr>
          <w:rFonts w:asciiTheme="minorHAnsi" w:hAnsiTheme="minorHAnsi" w:cstheme="minorHAnsi"/>
          <w:sz w:val="28"/>
          <w:szCs w:val="28"/>
        </w:rPr>
        <w:t xml:space="preserve"> – </w:t>
      </w:r>
      <w:r w:rsidR="004000F7" w:rsidRPr="009E24E3">
        <w:rPr>
          <w:rFonts w:asciiTheme="minorHAnsi" w:hAnsiTheme="minorHAnsi" w:cstheme="minorHAnsi"/>
          <w:sz w:val="28"/>
          <w:szCs w:val="28"/>
        </w:rPr>
        <w:t>C</w:t>
      </w:r>
      <w:r w:rsidR="00B12D1B">
        <w:rPr>
          <w:rFonts w:asciiTheme="minorHAnsi" w:hAnsiTheme="minorHAnsi" w:cstheme="minorHAnsi"/>
          <w:sz w:val="28"/>
          <w:szCs w:val="28"/>
        </w:rPr>
        <w:t>FO</w:t>
      </w:r>
      <w:r w:rsidR="0082257F" w:rsidRPr="009E24E3">
        <w:rPr>
          <w:rFonts w:asciiTheme="minorHAnsi" w:hAnsiTheme="minorHAnsi" w:cstheme="minorHAnsi"/>
          <w:sz w:val="28"/>
          <w:szCs w:val="28"/>
        </w:rPr>
        <w:t>: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JEAN ARAÚJO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B51AC5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MARCELO DANTAS</w:t>
      </w:r>
      <w:r w:rsidR="00B12D1B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6D5573" w:rsidRPr="009E24E3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(Relator) e</w:t>
      </w:r>
      <w:r w:rsidR="006D5573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NETHO ALVES</w:t>
      </w:r>
      <w:r w:rsidR="00B12D1B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6A23AF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E0216A" w:rsidRPr="009E24E3">
        <w:rPr>
          <w:rFonts w:asciiTheme="minorHAnsi" w:hAnsiTheme="minorHAnsi" w:cstheme="minorHAnsi"/>
          <w:bCs/>
          <w:sz w:val="28"/>
          <w:szCs w:val="28"/>
        </w:rPr>
        <w:t>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4A1EDF0A" w:rsidR="002015C0" w:rsidRPr="00D46F2D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convocada pela Comissão </w:t>
      </w:r>
      <w:r w:rsidR="00B12D1B" w:rsidRPr="00D46F2D">
        <w:rPr>
          <w:rFonts w:asciiTheme="minorHAnsi" w:hAnsiTheme="minorHAnsi" w:cstheme="minorHAnsi"/>
          <w:spacing w:val="-2"/>
          <w:sz w:val="28"/>
          <w:szCs w:val="28"/>
        </w:rPr>
        <w:t>de Finanças e Orçamento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,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 </w:t>
      </w:r>
      <w:r w:rsidR="006D4D48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nos termos do </w:t>
      </w:r>
      <w:r w:rsidR="00B51AC5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Edital nº </w:t>
      </w:r>
      <w:r w:rsidR="00DE1A3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2</w:t>
      </w:r>
      <w:r w:rsidR="00B51AC5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/2025-SL, publicado no Boletim Oficial nº 16</w:t>
      </w:r>
      <w:r w:rsidR="00DE1A3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31</w:t>
      </w:r>
      <w:r w:rsidR="00B51AC5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, de 0</w:t>
      </w:r>
      <w:r w:rsidR="00DE1A3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9</w:t>
      </w:r>
      <w:r w:rsidR="00B51AC5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/0</w:t>
      </w:r>
      <w:r w:rsidR="00DE1A3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5/2025, página 37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.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627BEA64" w14:textId="3AC94D55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 xml:space="preserve">agradeceu a presença do </w:t>
      </w:r>
      <w:r w:rsidR="006D4D48" w:rsidRPr="009E24E3">
        <w:rPr>
          <w:rFonts w:asciiTheme="minorHAnsi" w:hAnsiTheme="minorHAnsi" w:cstheme="minorHAnsi"/>
          <w:sz w:val="28"/>
          <w:szCs w:val="28"/>
        </w:rPr>
        <w:t>Senhor</w:t>
      </w:r>
      <w:r w:rsidR="00AB7C6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 w:rsidRP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(</w:t>
      </w:r>
      <w:r w:rsidR="00D46F2D">
        <w:rPr>
          <w:rFonts w:asciiTheme="minorHAnsi" w:hAnsiTheme="minorHAnsi" w:cstheme="minorHAnsi"/>
          <w:sz w:val="28"/>
          <w:szCs w:val="28"/>
        </w:rPr>
        <w:t>Secretário Municipal de Finanças</w:t>
      </w:r>
      <w:r w:rsidR="008F68BB">
        <w:rPr>
          <w:rFonts w:asciiTheme="minorHAnsi" w:hAnsiTheme="minorHAnsi" w:cstheme="minorHAnsi"/>
          <w:sz w:val="28"/>
          <w:szCs w:val="28"/>
        </w:rPr>
        <w:t>)</w:t>
      </w:r>
      <w:r w:rsidR="00D46F2D">
        <w:rPr>
          <w:rFonts w:asciiTheme="minorHAnsi" w:hAnsiTheme="minorHAnsi" w:cstheme="minorHAnsi"/>
          <w:sz w:val="28"/>
          <w:szCs w:val="28"/>
        </w:rPr>
        <w:t xml:space="preserve"> e de sua equipe; </w:t>
      </w:r>
      <w:r w:rsidR="00F66CB3" w:rsidRPr="009E24E3">
        <w:rPr>
          <w:rFonts w:asciiTheme="minorHAnsi" w:hAnsiTheme="minorHAnsi" w:cstheme="minorHAnsi"/>
          <w:sz w:val="28"/>
          <w:szCs w:val="28"/>
        </w:rPr>
        <w:t>registrou nominalmente as presenças dos Vereadores</w:t>
      </w:r>
      <w:r w:rsidR="00D46F2D">
        <w:rPr>
          <w:rFonts w:asciiTheme="minorHAnsi" w:hAnsiTheme="minorHAnsi" w:cstheme="minorHAnsi"/>
          <w:sz w:val="28"/>
          <w:szCs w:val="28"/>
        </w:rPr>
        <w:t xml:space="preserve"> e saudou</w:t>
      </w:r>
      <w:r w:rsidR="00D07B36">
        <w:rPr>
          <w:rFonts w:asciiTheme="minorHAnsi" w:hAnsiTheme="minorHAnsi" w:cstheme="minorHAnsi"/>
          <w:sz w:val="28"/>
          <w:szCs w:val="28"/>
        </w:rPr>
        <w:t xml:space="preserve"> o Senhor </w:t>
      </w:r>
      <w:r w:rsidR="00D07B36" w:rsidRPr="00D07B36">
        <w:rPr>
          <w:rFonts w:asciiTheme="minorHAnsi" w:hAnsiTheme="minorHAnsi" w:cstheme="minorHAnsi"/>
          <w:b/>
          <w:sz w:val="28"/>
          <w:szCs w:val="28"/>
        </w:rPr>
        <w:t>EDGARD SASAKI</w:t>
      </w:r>
      <w:r w:rsidR="00D07B36">
        <w:rPr>
          <w:rFonts w:asciiTheme="minorHAnsi" w:hAnsiTheme="minorHAnsi" w:cstheme="minorHAnsi"/>
          <w:sz w:val="28"/>
          <w:szCs w:val="28"/>
        </w:rPr>
        <w:t>, Vice-Prefeito do Município de Jacareí, esten</w:t>
      </w:r>
      <w:r w:rsidR="00B133D6">
        <w:rPr>
          <w:rFonts w:asciiTheme="minorHAnsi" w:hAnsiTheme="minorHAnsi" w:cstheme="minorHAnsi"/>
          <w:sz w:val="28"/>
          <w:szCs w:val="28"/>
        </w:rPr>
        <w:t>den</w:t>
      </w:r>
      <w:r w:rsidR="00D07B36">
        <w:rPr>
          <w:rFonts w:asciiTheme="minorHAnsi" w:hAnsiTheme="minorHAnsi" w:cstheme="minorHAnsi"/>
          <w:sz w:val="28"/>
          <w:szCs w:val="28"/>
        </w:rPr>
        <w:t xml:space="preserve">do o cumprimento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3CF6F82" w14:textId="27F5C477" w:rsidR="00EF592C" w:rsidRDefault="00EF592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77AB6E" w14:textId="61178B35" w:rsidR="00E63B77" w:rsidRPr="009E24E3" w:rsidRDefault="00FE269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ao </w:t>
      </w:r>
      <w:r w:rsidR="008F68BB" w:rsidRPr="009E24E3">
        <w:rPr>
          <w:rFonts w:asciiTheme="minorHAnsi" w:hAnsiTheme="minorHAnsi" w:cstheme="minorHAnsi"/>
          <w:sz w:val="28"/>
          <w:szCs w:val="28"/>
        </w:rPr>
        <w:t xml:space="preserve">Senhor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para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4000F7" w:rsidRPr="009E24E3">
        <w:rPr>
          <w:rFonts w:asciiTheme="minorHAnsi" w:hAnsiTheme="minorHAnsi" w:cstheme="minorHAnsi"/>
          <w:sz w:val="28"/>
          <w:szCs w:val="28"/>
        </w:rPr>
        <w:t>dos dados</w:t>
      </w:r>
      <w:r w:rsidR="009F02B0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utilizando-se d</w:t>
      </w:r>
      <w:r w:rsidR="009F02B0" w:rsidRPr="009E24E3">
        <w:rPr>
          <w:rFonts w:asciiTheme="minorHAnsi" w:hAnsiTheme="minorHAnsi" w:cstheme="minorHAnsi"/>
          <w:sz w:val="28"/>
          <w:szCs w:val="28"/>
        </w:rPr>
        <w:t>os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slides que se encontram ao final deste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6B79C0" w14:textId="5E9B35AF" w:rsidR="006D370D" w:rsidRPr="009E24E3" w:rsidRDefault="00EE5D6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6D370D" w:rsidRPr="009E24E3">
        <w:rPr>
          <w:rFonts w:asciiTheme="minorHAnsi" w:hAnsiTheme="minorHAnsi" w:cstheme="minorHAnsi"/>
          <w:sz w:val="28"/>
          <w:szCs w:val="28"/>
        </w:rPr>
        <w:tab/>
      </w:r>
    </w:p>
    <w:p w14:paraId="4BCDD4EE" w14:textId="583E6350" w:rsidR="006D370D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9CE9945" w14:textId="514B943C" w:rsidR="00EE20CC" w:rsidRPr="009E24E3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dos </w:t>
      </w:r>
      <w:r w:rsidR="0082257F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="00040FF1">
        <w:rPr>
          <w:rFonts w:asciiTheme="minorHAnsi" w:hAnsiTheme="minorHAnsi" w:cstheme="minorHAnsi"/>
          <w:sz w:val="28"/>
          <w:szCs w:val="28"/>
        </w:rPr>
        <w:t xml:space="preserve"> prestados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21154F" w:rsidRPr="009E24E3">
        <w:rPr>
          <w:rFonts w:asciiTheme="minorHAnsi" w:hAnsiTheme="minorHAnsi" w:cstheme="minorHAnsi"/>
          <w:sz w:val="28"/>
          <w:szCs w:val="28"/>
        </w:rPr>
        <w:t>foi</w:t>
      </w:r>
      <w:r w:rsidRPr="009E24E3">
        <w:rPr>
          <w:rFonts w:asciiTheme="minorHAnsi" w:hAnsiTheme="minorHAnsi" w:cstheme="minorHAnsi"/>
          <w:sz w:val="28"/>
          <w:szCs w:val="28"/>
        </w:rPr>
        <w:t xml:space="preserve"> consultado o público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presente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EE20CC" w:rsidRPr="009E24E3">
        <w:rPr>
          <w:rFonts w:asciiTheme="minorHAnsi" w:hAnsiTheme="minorHAnsi" w:cstheme="minorHAnsi"/>
          <w:sz w:val="28"/>
          <w:szCs w:val="28"/>
        </w:rPr>
        <w:t xml:space="preserve">registrando-se </w:t>
      </w:r>
      <w:r w:rsidR="00A7685E" w:rsidRPr="009E24E3">
        <w:rPr>
          <w:rFonts w:asciiTheme="minorHAnsi" w:hAnsiTheme="minorHAnsi" w:cstheme="minorHAnsi"/>
          <w:sz w:val="28"/>
          <w:szCs w:val="28"/>
        </w:rPr>
        <w:t>a participação d</w:t>
      </w:r>
      <w:r w:rsidR="00C87818">
        <w:rPr>
          <w:rFonts w:asciiTheme="minorHAnsi" w:hAnsiTheme="minorHAnsi" w:cstheme="minorHAnsi"/>
          <w:sz w:val="28"/>
          <w:szCs w:val="28"/>
        </w:rPr>
        <w:t>os</w:t>
      </w:r>
      <w:r w:rsidR="00EE20CC" w:rsidRPr="009E24E3">
        <w:rPr>
          <w:rFonts w:asciiTheme="minorHAnsi" w:hAnsiTheme="minorHAnsi" w:cstheme="minorHAnsi"/>
          <w:sz w:val="28"/>
          <w:szCs w:val="28"/>
        </w:rPr>
        <w:t xml:space="preserve"> Senhor</w:t>
      </w:r>
      <w:r w:rsidR="00C87818">
        <w:rPr>
          <w:rFonts w:asciiTheme="minorHAnsi" w:hAnsiTheme="minorHAnsi" w:cstheme="minorHAnsi"/>
          <w:sz w:val="28"/>
          <w:szCs w:val="28"/>
        </w:rPr>
        <w:t>es</w:t>
      </w:r>
      <w:r w:rsidR="00F66CB3">
        <w:rPr>
          <w:rFonts w:asciiTheme="minorHAnsi" w:hAnsiTheme="minorHAnsi" w:cstheme="minorHAnsi"/>
          <w:sz w:val="28"/>
          <w:szCs w:val="28"/>
        </w:rPr>
        <w:t xml:space="preserve"> </w:t>
      </w:r>
      <w:r w:rsidR="00C87818">
        <w:rPr>
          <w:rFonts w:asciiTheme="minorHAnsi" w:hAnsiTheme="minorHAnsi" w:cstheme="minorHAnsi"/>
          <w:b/>
          <w:sz w:val="28"/>
          <w:szCs w:val="28"/>
        </w:rPr>
        <w:t xml:space="preserve">JOSÉ ALMEIDA DA SILVA </w:t>
      </w:r>
      <w:r w:rsidR="00C87818" w:rsidRPr="00C87818">
        <w:rPr>
          <w:rFonts w:asciiTheme="minorHAnsi" w:hAnsiTheme="minorHAnsi" w:cstheme="minorHAnsi"/>
          <w:sz w:val="28"/>
          <w:szCs w:val="28"/>
        </w:rPr>
        <w:t xml:space="preserve">e </w:t>
      </w:r>
      <w:r w:rsidR="00C87818">
        <w:rPr>
          <w:rFonts w:asciiTheme="minorHAnsi" w:hAnsiTheme="minorHAnsi" w:cstheme="minorHAnsi"/>
          <w:b/>
          <w:sz w:val="28"/>
          <w:szCs w:val="28"/>
        </w:rPr>
        <w:t>ANTONIO DONIZETI PEREIRA</w:t>
      </w:r>
      <w:r w:rsidR="00301CE6" w:rsidRPr="001825D1">
        <w:rPr>
          <w:rFonts w:asciiTheme="minorHAnsi" w:hAnsiTheme="minorHAnsi" w:cstheme="minorHAnsi"/>
          <w:sz w:val="28"/>
          <w:szCs w:val="28"/>
        </w:rPr>
        <w:t>.</w:t>
      </w:r>
      <w:r w:rsidR="00984AE8">
        <w:rPr>
          <w:rFonts w:asciiTheme="minorHAnsi" w:hAnsiTheme="minorHAnsi" w:cstheme="minorHAnsi"/>
          <w:sz w:val="28"/>
          <w:szCs w:val="28"/>
        </w:rPr>
        <w:t xml:space="preserve"> </w:t>
      </w:r>
      <w:r w:rsidR="00EE20CC" w:rsidRPr="009E24E3">
        <w:rPr>
          <w:rFonts w:asciiTheme="minorHAnsi" w:hAnsiTheme="minorHAnsi" w:cstheme="minorHAnsi"/>
          <w:sz w:val="28"/>
          <w:szCs w:val="28"/>
        </w:rPr>
        <w:tab/>
      </w:r>
    </w:p>
    <w:p w14:paraId="02FE7CF1" w14:textId="2C3E0681" w:rsidR="00EE20CC" w:rsidRPr="009E24E3" w:rsidRDefault="00EE20C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541436DB" w14:textId="0D64AA8D" w:rsidR="00267AAA" w:rsidRPr="009E24E3" w:rsidRDefault="00B312D0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foi verificado o 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chat online para </w:t>
      </w:r>
      <w:r w:rsidR="00040FF1">
        <w:rPr>
          <w:rFonts w:asciiTheme="minorHAnsi" w:hAnsiTheme="minorHAnsi" w:cstheme="minorHAnsi"/>
          <w:sz w:val="28"/>
          <w:szCs w:val="28"/>
        </w:rPr>
        <w:t>responder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040FF1">
        <w:rPr>
          <w:rFonts w:asciiTheme="minorHAnsi" w:hAnsiTheme="minorHAnsi" w:cstheme="minorHAnsi"/>
          <w:sz w:val="28"/>
          <w:szCs w:val="28"/>
        </w:rPr>
        <w:t>às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perguntas dos</w:t>
      </w:r>
      <w:r w:rsidR="00380DFA" w:rsidRPr="009E24E3">
        <w:rPr>
          <w:rFonts w:asciiTheme="minorHAnsi" w:hAnsiTheme="minorHAnsi" w:cstheme="minorHAnsi"/>
          <w:sz w:val="28"/>
          <w:szCs w:val="28"/>
        </w:rPr>
        <w:t xml:space="preserve"> internautas, diante do que</w:t>
      </w:r>
      <w:r w:rsidR="00C87818">
        <w:rPr>
          <w:rFonts w:asciiTheme="minorHAnsi" w:hAnsiTheme="minorHAnsi" w:cstheme="minorHAnsi"/>
          <w:sz w:val="28"/>
          <w:szCs w:val="28"/>
        </w:rPr>
        <w:t xml:space="preserve"> se constatou não haver o registro de questionamentos</w:t>
      </w:r>
      <w:r w:rsidR="00B718F5" w:rsidRPr="00B718F5">
        <w:rPr>
          <w:rFonts w:asciiTheme="minorHAnsi" w:hAnsiTheme="minorHAnsi" w:cstheme="minorHAnsi"/>
          <w:sz w:val="28"/>
          <w:szCs w:val="28"/>
        </w:rPr>
        <w:t>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6C8C200F" w14:textId="0FE14351" w:rsidR="003C4F52" w:rsidRDefault="00937775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agradeceu a participação de todos </w:t>
      </w:r>
      <w:r w:rsidR="008E2EFF" w:rsidRPr="009E24E3">
        <w:rPr>
          <w:rFonts w:asciiTheme="minorHAnsi" w:hAnsiTheme="minorHAnsi" w:cstheme="minorHAnsi"/>
          <w:sz w:val="28"/>
          <w:szCs w:val="28"/>
        </w:rPr>
        <w:t>e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às </w:t>
      </w:r>
      <w:r w:rsidR="00C87818">
        <w:rPr>
          <w:rFonts w:asciiTheme="minorHAnsi" w:hAnsiTheme="minorHAnsi" w:cstheme="minorHAnsi"/>
          <w:sz w:val="28"/>
          <w:szCs w:val="28"/>
        </w:rPr>
        <w:t xml:space="preserve">dezenove 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horas e </w:t>
      </w:r>
      <w:r w:rsidR="00C87818">
        <w:rPr>
          <w:rFonts w:asciiTheme="minorHAnsi" w:hAnsiTheme="minorHAnsi" w:cstheme="minorHAnsi"/>
          <w:sz w:val="28"/>
          <w:szCs w:val="28"/>
        </w:rPr>
        <w:t>cinquenta e oito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F92DE2" w:rsidRPr="009E24E3">
        <w:rPr>
          <w:rFonts w:asciiTheme="minorHAnsi" w:hAnsiTheme="minorHAnsi" w:cstheme="minorHAnsi"/>
          <w:sz w:val="28"/>
          <w:szCs w:val="28"/>
        </w:rPr>
        <w:t>minutos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(</w:t>
      </w:r>
      <w:r w:rsidR="00C87818">
        <w:rPr>
          <w:rFonts w:asciiTheme="minorHAnsi" w:hAnsiTheme="minorHAnsi" w:cstheme="minorHAnsi"/>
          <w:sz w:val="28"/>
          <w:szCs w:val="28"/>
        </w:rPr>
        <w:t>19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C87818">
        <w:rPr>
          <w:rFonts w:asciiTheme="minorHAnsi" w:hAnsiTheme="minorHAnsi" w:cstheme="minorHAnsi"/>
          <w:sz w:val="28"/>
          <w:szCs w:val="28"/>
        </w:rPr>
        <w:t>58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C87818">
        <w:rPr>
          <w:rFonts w:asciiTheme="minorHAnsi" w:hAnsiTheme="minorHAnsi" w:cstheme="minorHAnsi"/>
          <w:sz w:val="28"/>
          <w:szCs w:val="28"/>
        </w:rPr>
        <w:t>2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301CE6">
        <w:rPr>
          <w:rFonts w:asciiTheme="minorHAnsi" w:hAnsiTheme="minorHAnsi" w:cstheme="minorHAnsi"/>
          <w:sz w:val="28"/>
          <w:szCs w:val="28"/>
        </w:rPr>
        <w:t>5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24A8A290" w14:textId="747125AE" w:rsidR="00C87818" w:rsidRPr="009E24E3" w:rsidRDefault="00C87818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3B92CCA1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C87818">
        <w:rPr>
          <w:rFonts w:asciiTheme="minorHAnsi" w:hAnsiTheme="minorHAnsi" w:cstheme="minorHAnsi"/>
          <w:b/>
          <w:sz w:val="28"/>
          <w:szCs w:val="28"/>
        </w:rPr>
        <w:t>02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C87818">
        <w:rPr>
          <w:rFonts w:asciiTheme="minorHAnsi" w:hAnsiTheme="minorHAnsi" w:cstheme="minorHAnsi"/>
          <w:b/>
          <w:sz w:val="28"/>
          <w:szCs w:val="28"/>
        </w:rPr>
        <w:t>junho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20B8A">
        <w:rPr>
          <w:rFonts w:asciiTheme="minorHAnsi" w:hAnsiTheme="minorHAnsi" w:cstheme="minorHAnsi"/>
          <w:b/>
          <w:sz w:val="28"/>
          <w:szCs w:val="28"/>
        </w:rPr>
        <w:t>5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A36497" w14:textId="77777777" w:rsidR="009F240D" w:rsidRDefault="009F240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6106E3CE" w:rsidR="00020B8A" w:rsidRPr="00020B8A" w:rsidRDefault="009F240D" w:rsidP="009F240D">
      <w:pPr>
        <w:tabs>
          <w:tab w:val="left" w:pos="3686"/>
        </w:tabs>
        <w:spacing w:line="2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240D">
        <w:rPr>
          <w:rFonts w:asciiTheme="minorHAnsi" w:hAnsiTheme="minorHAnsi" w:cstheme="minorHAnsi"/>
          <w:b/>
          <w:sz w:val="28"/>
          <w:szCs w:val="28"/>
        </w:rPr>
        <w:t>JEAN JOSÉ ALMEIDA ARAÚJO</w:t>
      </w:r>
    </w:p>
    <w:p w14:paraId="345CA211" w14:textId="6D356C01" w:rsidR="00020B8A" w:rsidRPr="00020B8A" w:rsidRDefault="00020B8A" w:rsidP="009F240D">
      <w:pPr>
        <w:spacing w:line="28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9F240D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Jean Araújo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12B4FDF4" w14:textId="25832EB4" w:rsidR="00020B8A" w:rsidRPr="00020B8A" w:rsidRDefault="00020B8A" w:rsidP="009F240D">
      <w:pPr>
        <w:tabs>
          <w:tab w:val="left" w:pos="-1680"/>
          <w:tab w:val="right" w:leader="dot" w:pos="9213"/>
        </w:tabs>
        <w:spacing w:line="280" w:lineRule="exact"/>
        <w:jc w:val="center"/>
        <w:rPr>
          <w:rFonts w:asciiTheme="minorHAnsi" w:hAnsiTheme="minorHAnsi" w:cstheme="minorHAnsi"/>
          <w:b/>
          <w:szCs w:val="28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>da CFO</w:t>
      </w:r>
      <w:bookmarkStart w:id="0" w:name="_GoBack"/>
      <w:bookmarkEnd w:id="0"/>
    </w:p>
    <w:sectPr w:rsidR="00020B8A" w:rsidRPr="00020B8A" w:rsidSect="009F240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91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CABFC" w14:textId="77777777" w:rsidR="00250A71" w:rsidRDefault="00250A71">
      <w:r>
        <w:separator/>
      </w:r>
    </w:p>
  </w:endnote>
  <w:endnote w:type="continuationSeparator" w:id="0">
    <w:p w14:paraId="068F85A2" w14:textId="77777777" w:rsidR="00250A71" w:rsidRDefault="0025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58B45" w14:textId="77777777" w:rsidR="00250A71" w:rsidRDefault="00250A71">
      <w:r>
        <w:separator/>
      </w:r>
    </w:p>
  </w:footnote>
  <w:footnote w:type="continuationSeparator" w:id="0">
    <w:p w14:paraId="2176D401" w14:textId="77777777" w:rsidR="00250A71" w:rsidRDefault="00250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0D87F722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DE1A3D">
      <w:rPr>
        <w:rFonts w:asciiTheme="minorHAnsi" w:hAnsiTheme="minorHAnsi" w:cstheme="minorHAnsi"/>
        <w:b/>
      </w:rPr>
      <w:t>2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D46F2D">
      <w:rPr>
        <w:rFonts w:asciiTheme="minorHAnsi" w:hAnsiTheme="minorHAnsi" w:cstheme="minorHAnsi"/>
        <w:b/>
      </w:rPr>
      <w:t>2</w:t>
    </w:r>
    <w:r w:rsidR="00DE1A3D">
      <w:rPr>
        <w:rFonts w:asciiTheme="minorHAnsi" w:hAnsiTheme="minorHAnsi" w:cstheme="minorHAnsi"/>
        <w:b/>
      </w:rPr>
      <w:t>9</w:t>
    </w:r>
    <w:r w:rsidR="00CA7A4F">
      <w:rPr>
        <w:rFonts w:asciiTheme="minorHAnsi" w:hAnsiTheme="minorHAnsi" w:cstheme="minorHAnsi"/>
        <w:b/>
      </w:rPr>
      <w:t>/</w:t>
    </w:r>
    <w:r w:rsidR="00D46F2D">
      <w:rPr>
        <w:rFonts w:asciiTheme="minorHAnsi" w:hAnsiTheme="minorHAnsi" w:cstheme="minorHAnsi"/>
        <w:b/>
      </w:rPr>
      <w:t>0</w:t>
    </w:r>
    <w:r w:rsidR="00DE1A3D">
      <w:rPr>
        <w:rFonts w:asciiTheme="minorHAnsi" w:hAnsiTheme="minorHAnsi" w:cstheme="minorHAnsi"/>
        <w:b/>
      </w:rPr>
      <w:t>5</w:t>
    </w:r>
    <w:r w:rsidR="00EA5EA3">
      <w:rPr>
        <w:rFonts w:asciiTheme="minorHAnsi" w:hAnsiTheme="minorHAnsi" w:cstheme="minorHAnsi"/>
        <w:b/>
      </w:rPr>
      <w:t>/202</w:t>
    </w:r>
    <w:r w:rsidR="00D46F2D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B133D6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F4B"/>
    <w:rsid w:val="0001259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DDB"/>
    <w:rsid w:val="000D0990"/>
    <w:rsid w:val="000D1C9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D6A"/>
    <w:rsid w:val="001F409D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49D5"/>
    <w:rsid w:val="00316B56"/>
    <w:rsid w:val="00316D50"/>
    <w:rsid w:val="00316DAA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0D56"/>
    <w:rsid w:val="00481E66"/>
    <w:rsid w:val="00483449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72DB"/>
    <w:rsid w:val="004A7BA8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72A6"/>
    <w:rsid w:val="00C3076A"/>
    <w:rsid w:val="00C349F8"/>
    <w:rsid w:val="00C35177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B43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A954-4F0E-4ECC-954C-6C62ECDA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547</TotalTime>
  <Pages>3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60</cp:revision>
  <cp:lastPrinted>2025-02-28T13:25:00Z</cp:lastPrinted>
  <dcterms:created xsi:type="dcterms:W3CDTF">2023-05-26T17:15:00Z</dcterms:created>
  <dcterms:modified xsi:type="dcterms:W3CDTF">2025-06-02T12:59:00Z</dcterms:modified>
</cp:coreProperties>
</file>