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95700" w14:textId="77777777" w:rsidR="00981605" w:rsidRPr="00D25E38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1BED011D" w14:textId="678D5BA3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A05495">
        <w:rPr>
          <w:rFonts w:cs="Arial"/>
          <w:b/>
        </w:rPr>
        <w:t>2</w:t>
      </w:r>
      <w:r w:rsidR="00E71C8A">
        <w:rPr>
          <w:rFonts w:cs="Arial"/>
          <w:b/>
        </w:rPr>
        <w:t>4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6E5076A5" w14:textId="12ECBF1E" w:rsidR="004D0EC6" w:rsidRPr="00D25E38" w:rsidRDefault="0074764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E71C8A">
        <w:rPr>
          <w:rFonts w:cs="Arial"/>
          <w:b/>
          <w:bCs/>
        </w:rPr>
        <w:t>20</w:t>
      </w:r>
      <w:r w:rsidR="004C301C" w:rsidRPr="00D25E38">
        <w:rPr>
          <w:rFonts w:cs="Arial"/>
          <w:b/>
        </w:rPr>
        <w:t>/</w:t>
      </w:r>
      <w:r w:rsidR="008F6682" w:rsidRPr="00D25E38">
        <w:rPr>
          <w:rFonts w:cs="Arial"/>
          <w:b/>
        </w:rPr>
        <w:t>0</w:t>
      </w:r>
      <w:r w:rsidR="00981605">
        <w:rPr>
          <w:rFonts w:cs="Arial"/>
          <w:b/>
        </w:rPr>
        <w:t>8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4421F9D2" w14:textId="77777777" w:rsidR="00196487" w:rsidRDefault="0019648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712B5CB6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6FDBB7FA" w14:textId="6D3C56F2" w:rsidR="00B33C7D" w:rsidRDefault="00B33C7D" w:rsidP="007B5DEB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9C08FD" w:rsidRPr="009C08FD">
        <w:rPr>
          <w:rFonts w:cs="Arial"/>
          <w:b/>
          <w:color w:val="000000"/>
          <w:u w:val="single"/>
        </w:rPr>
        <w:t xml:space="preserve">PLL nº </w:t>
      </w:r>
      <w:r w:rsidR="00E71C8A">
        <w:rPr>
          <w:rFonts w:cs="Arial"/>
          <w:b/>
          <w:color w:val="000000"/>
          <w:u w:val="single"/>
        </w:rPr>
        <w:t>73</w:t>
      </w:r>
      <w:r w:rsidR="009C08FD" w:rsidRPr="009C08FD">
        <w:rPr>
          <w:rFonts w:cs="Arial"/>
          <w:b/>
          <w:color w:val="000000"/>
          <w:u w:val="single"/>
        </w:rPr>
        <w:t>/2025 - Projeto de Lei do Legislativo</w:t>
      </w:r>
    </w:p>
    <w:p w14:paraId="5B2DEEF3" w14:textId="39A26CC0" w:rsidR="00B33C7D" w:rsidRPr="00AC691F" w:rsidRDefault="00B33C7D" w:rsidP="007B5DEB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9C08FD" w:rsidRPr="009C08FD">
        <w:rPr>
          <w:rFonts w:cs="Arial"/>
          <w:color w:val="000000"/>
        </w:rPr>
        <w:t>Vereadora Maria Amélia</w:t>
      </w:r>
      <w:r w:rsidRPr="00125AA4">
        <w:rPr>
          <w:rFonts w:cs="Arial"/>
          <w:color w:val="000000"/>
        </w:rPr>
        <w:t>.</w:t>
      </w:r>
    </w:p>
    <w:p w14:paraId="0C34D2B2" w14:textId="651B3588" w:rsidR="00B33C7D" w:rsidRPr="004B06BC" w:rsidRDefault="00B33C7D" w:rsidP="007B5DEB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E71C8A" w:rsidRPr="001B00DE">
        <w:rPr>
          <w:rFonts w:cs="Arial"/>
          <w:color w:val="000000"/>
        </w:rPr>
        <w:t xml:space="preserve">Dispõe sobre a denominação da Rua </w:t>
      </w:r>
      <w:proofErr w:type="spellStart"/>
      <w:r w:rsidR="00E71C8A" w:rsidRPr="001B00DE">
        <w:rPr>
          <w:rFonts w:cs="Arial"/>
          <w:color w:val="000000"/>
        </w:rPr>
        <w:t>Apenina</w:t>
      </w:r>
      <w:proofErr w:type="spellEnd"/>
      <w:r w:rsidR="00E71C8A" w:rsidRPr="001B00DE">
        <w:rPr>
          <w:rFonts w:cs="Arial"/>
          <w:color w:val="000000"/>
        </w:rPr>
        <w:t xml:space="preserve"> dos Santos Rangel, localizada no Bairro Pedregulho, na cidade de Jacareí/SP, identificada pelo Código de Logradouro número 15804</w:t>
      </w:r>
      <w:r w:rsidRPr="00125AA4">
        <w:rPr>
          <w:rFonts w:cs="Arial"/>
          <w:color w:val="000000"/>
        </w:rPr>
        <w:t>.</w:t>
      </w:r>
    </w:p>
    <w:p w14:paraId="57169927" w14:textId="7C877E40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2B474E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6722D7" w14:textId="77777777" w:rsidR="00636EBC" w:rsidRDefault="00636EBC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E8D87E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E4C522" w14:textId="006E3C9D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E71C8A">
        <w:rPr>
          <w:rFonts w:cs="Arial"/>
          <w:b/>
          <w:color w:val="000000"/>
          <w:u w:val="single"/>
        </w:rPr>
        <w:t>PLL nº 6</w:t>
      </w:r>
      <w:r>
        <w:rPr>
          <w:rFonts w:cs="Arial"/>
          <w:b/>
          <w:color w:val="000000"/>
          <w:u w:val="single"/>
        </w:rPr>
        <w:t>4</w:t>
      </w:r>
      <w:r w:rsidRPr="009C08FD">
        <w:rPr>
          <w:rFonts w:cs="Arial"/>
          <w:b/>
          <w:color w:val="000000"/>
          <w:u w:val="single"/>
        </w:rPr>
        <w:t>/2025 - Projeto de Lei do Legislativo</w:t>
      </w:r>
    </w:p>
    <w:p w14:paraId="4C6BAAFA" w14:textId="4FF14821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 xml:space="preserve">Vereador </w:t>
      </w:r>
      <w:r w:rsidR="00E71C8A">
        <w:rPr>
          <w:rFonts w:cs="Arial"/>
          <w:color w:val="000000"/>
        </w:rPr>
        <w:t>Valmir do Parque Meia Lua</w:t>
      </w:r>
      <w:r w:rsidRPr="00125AA4">
        <w:rPr>
          <w:rFonts w:cs="Arial"/>
          <w:color w:val="000000"/>
        </w:rPr>
        <w:t>.</w:t>
      </w:r>
    </w:p>
    <w:p w14:paraId="598B1BF3" w14:textId="1E3C1BE1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E71C8A" w:rsidRPr="001B00DE">
        <w:rPr>
          <w:rFonts w:cs="Arial"/>
          <w:color w:val="000000"/>
        </w:rPr>
        <w:t xml:space="preserve">Dispõe sobre a denominação da Avenida C, Bairro Mandi (Loteamento Veraneio Irajá), como Avenida José Antônio </w:t>
      </w:r>
      <w:proofErr w:type="spellStart"/>
      <w:r w:rsidR="00E71C8A" w:rsidRPr="001B00DE">
        <w:rPr>
          <w:rFonts w:cs="Arial"/>
          <w:color w:val="000000"/>
        </w:rPr>
        <w:t>Marçon</w:t>
      </w:r>
      <w:proofErr w:type="spellEnd"/>
      <w:r w:rsidRPr="00125AA4">
        <w:rPr>
          <w:rFonts w:cs="Arial"/>
          <w:color w:val="000000"/>
        </w:rPr>
        <w:t>.</w:t>
      </w:r>
    </w:p>
    <w:p w14:paraId="48BC1F08" w14:textId="75036A56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E71C8A">
        <w:rPr>
          <w:rFonts w:cs="Arial"/>
          <w:color w:val="000000"/>
        </w:rPr>
        <w:t>Retirado pelo autor</w:t>
      </w:r>
      <w:r>
        <w:rPr>
          <w:rFonts w:cs="Arial"/>
          <w:color w:val="000000"/>
        </w:rPr>
        <w:t>.</w:t>
      </w:r>
    </w:p>
    <w:p w14:paraId="73B58307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265997" w14:textId="77777777" w:rsidR="00C771AD" w:rsidRDefault="00C771A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A3F386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28A644F" w14:textId="4AEFD28E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7477DC" w:rsidRPr="00A520E1">
        <w:rPr>
          <w:rFonts w:cs="Arial"/>
          <w:b/>
          <w:color w:val="000000"/>
          <w:u w:val="single"/>
        </w:rPr>
        <w:t>PLE nº 22/2025 - Projeto de Lei do Executivo</w:t>
      </w:r>
    </w:p>
    <w:p w14:paraId="3236F567" w14:textId="47ABBE4C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>Prefeito Municipal Celso Florêncio de Souza</w:t>
      </w:r>
      <w:r w:rsidRPr="00125AA4">
        <w:rPr>
          <w:rFonts w:cs="Arial"/>
          <w:color w:val="000000"/>
        </w:rPr>
        <w:t>.</w:t>
      </w:r>
    </w:p>
    <w:p w14:paraId="01714DEF" w14:textId="2007B21E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E71C8A" w:rsidRPr="00A520E1">
        <w:rPr>
          <w:rFonts w:cs="Arial"/>
          <w:color w:val="000000"/>
        </w:rPr>
        <w:t>Altera a Lei nº 6.581, de 19 de outubro de 2023, que dispõe sobre autorização ao Serviço Autônomo de Água e Esgoto de Jacareí - SAAE para instalar soluções individuais de tratamento de efluentes no Bairro Veraneio Irajá, no Município de Jacareí</w:t>
      </w:r>
      <w:r w:rsidRPr="00125AA4">
        <w:rPr>
          <w:rFonts w:cs="Arial"/>
          <w:color w:val="000000"/>
        </w:rPr>
        <w:t>.</w:t>
      </w:r>
    </w:p>
    <w:p w14:paraId="72C7714F" w14:textId="5C6BDB80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A</w:t>
      </w:r>
      <w:r w:rsidR="00E71C8A">
        <w:rPr>
          <w:rFonts w:cs="Arial"/>
          <w:color w:val="000000"/>
        </w:rPr>
        <w:t>diado por uma (1) Sessão</w:t>
      </w:r>
      <w:r>
        <w:rPr>
          <w:rFonts w:cs="Arial"/>
          <w:color w:val="000000"/>
        </w:rPr>
        <w:t>.</w:t>
      </w:r>
      <w:r w:rsidR="00E71C8A">
        <w:rPr>
          <w:rFonts w:cs="Arial"/>
          <w:color w:val="000000"/>
        </w:rPr>
        <w:t xml:space="preserve"> Retorna em 27/08/2025.</w:t>
      </w:r>
    </w:p>
    <w:p w14:paraId="3561B940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10CA31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AC23B84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E30189" w14:textId="175A70A6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 w:rsidRPr="009C08FD">
        <w:rPr>
          <w:rFonts w:cs="Arial"/>
          <w:b/>
          <w:color w:val="000000"/>
          <w:u w:val="single"/>
        </w:rPr>
        <w:t>do PLCE nº 3/2025 - Projeto de Lei Complementar do Executivo</w:t>
      </w:r>
      <w:r w:rsidR="00EB5656">
        <w:rPr>
          <w:rFonts w:cs="Arial"/>
          <w:b/>
          <w:color w:val="000000"/>
          <w:u w:val="single"/>
        </w:rPr>
        <w:t xml:space="preserve"> - com Mensagem Modificativa</w:t>
      </w:r>
    </w:p>
    <w:p w14:paraId="1BBEB8EB" w14:textId="77777777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 xml:space="preserve">Prefeito Municipal Celso </w:t>
      </w:r>
      <w:bookmarkStart w:id="0" w:name="_GoBack"/>
      <w:bookmarkEnd w:id="0"/>
      <w:r w:rsidRPr="009C08FD">
        <w:rPr>
          <w:rFonts w:cs="Arial"/>
          <w:color w:val="000000"/>
        </w:rPr>
        <w:t>Florêncio de Souza</w:t>
      </w:r>
      <w:r w:rsidRPr="00125AA4">
        <w:rPr>
          <w:rFonts w:cs="Arial"/>
          <w:color w:val="000000"/>
        </w:rPr>
        <w:t>.</w:t>
      </w:r>
    </w:p>
    <w:p w14:paraId="7EC8C22B" w14:textId="563DEF55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>Altera a Lei Complementar nº 05, de 28 de dezembro de 1992. (Código Tributário Municipal</w:t>
      </w:r>
      <w:r w:rsidRPr="00125AA4">
        <w:rPr>
          <w:rFonts w:cs="Arial"/>
          <w:color w:val="000000"/>
        </w:rPr>
        <w:t>.</w:t>
      </w:r>
    </w:p>
    <w:p w14:paraId="76CDF1AA" w14:textId="189BB7E1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E666C5">
        <w:rPr>
          <w:rFonts w:cs="Arial"/>
          <w:color w:val="000000"/>
        </w:rPr>
        <w:t>Aprovado</w:t>
      </w:r>
      <w:r w:rsidR="00E666C5">
        <w:rPr>
          <w:rFonts w:cs="Arial"/>
          <w:color w:val="000000"/>
        </w:rPr>
        <w:t xml:space="preserve"> em 1ª votação</w:t>
      </w:r>
      <w:r>
        <w:rPr>
          <w:rFonts w:cs="Arial"/>
          <w:color w:val="000000"/>
        </w:rPr>
        <w:t>. Retorna em 2</w:t>
      </w:r>
      <w:r w:rsidR="00E666C5">
        <w:rPr>
          <w:rFonts w:cs="Arial"/>
          <w:color w:val="000000"/>
        </w:rPr>
        <w:t>7</w:t>
      </w:r>
      <w:r>
        <w:rPr>
          <w:rFonts w:cs="Arial"/>
          <w:color w:val="000000"/>
        </w:rPr>
        <w:t>/08/2025.</w:t>
      </w:r>
    </w:p>
    <w:p w14:paraId="5CD99733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CB618F7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AFAF434" w14:textId="77777777" w:rsidR="007E0064" w:rsidRDefault="007E0064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5A2D551" w14:textId="121C2045" w:rsidR="00312134" w:rsidRDefault="00312134" w:rsidP="00312134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Votação Secreta</w:t>
      </w:r>
      <w:r w:rsidRPr="00F967F8">
        <w:rPr>
          <w:rFonts w:cs="Arial"/>
          <w:b/>
          <w:color w:val="000000"/>
          <w:u w:val="single"/>
        </w:rPr>
        <w:t xml:space="preserve"> do P</w:t>
      </w:r>
      <w:r>
        <w:rPr>
          <w:rFonts w:cs="Arial"/>
          <w:b/>
          <w:color w:val="000000"/>
          <w:u w:val="single"/>
        </w:rPr>
        <w:t>DL</w:t>
      </w:r>
      <w:r w:rsidRPr="00F967F8">
        <w:rPr>
          <w:rFonts w:cs="Arial"/>
          <w:b/>
          <w:color w:val="000000"/>
          <w:u w:val="single"/>
        </w:rPr>
        <w:t xml:space="preserve"> nº </w:t>
      </w:r>
      <w:r>
        <w:rPr>
          <w:rFonts w:cs="Arial"/>
          <w:b/>
          <w:color w:val="000000"/>
          <w:u w:val="single"/>
        </w:rPr>
        <w:t>2</w:t>
      </w:r>
      <w:r w:rsidRPr="00F967F8">
        <w:rPr>
          <w:rFonts w:cs="Arial"/>
          <w:b/>
          <w:color w:val="000000"/>
          <w:u w:val="single"/>
        </w:rPr>
        <w:t xml:space="preserve">/2025 - Projeto de </w:t>
      </w:r>
      <w:r>
        <w:rPr>
          <w:rFonts w:cs="Arial"/>
          <w:b/>
          <w:color w:val="000000"/>
          <w:u w:val="single"/>
        </w:rPr>
        <w:t>Decreto Legislativo</w:t>
      </w:r>
    </w:p>
    <w:p w14:paraId="12DE4BE9" w14:textId="572C6E3F" w:rsidR="00312134" w:rsidRPr="00AC691F" w:rsidRDefault="00312134" w:rsidP="00312134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proofErr w:type="spellStart"/>
      <w:r w:rsidRPr="001B00DE">
        <w:rPr>
          <w:rFonts w:cs="Arial"/>
          <w:color w:val="000000"/>
        </w:rPr>
        <w:t>Juex</w:t>
      </w:r>
      <w:proofErr w:type="spellEnd"/>
      <w:r w:rsidRPr="001B00DE">
        <w:rPr>
          <w:rFonts w:cs="Arial"/>
          <w:color w:val="000000"/>
        </w:rPr>
        <w:t xml:space="preserve"> Almeida</w:t>
      </w:r>
      <w:r w:rsidRPr="00125AA4">
        <w:rPr>
          <w:rFonts w:cs="Arial"/>
          <w:color w:val="000000"/>
        </w:rPr>
        <w:t>.</w:t>
      </w:r>
    </w:p>
    <w:p w14:paraId="7512E80F" w14:textId="019EFA74" w:rsidR="00312134" w:rsidRPr="004B06BC" w:rsidRDefault="00312134" w:rsidP="00312134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7E0064" w:rsidRPr="007E0064">
        <w:rPr>
          <w:rFonts w:cs="Arial"/>
          <w:color w:val="000000"/>
        </w:rPr>
        <w:t>Concede o Título de Cidadão Jacareiense ao Senhor Antônio Luiz de Souza.</w:t>
      </w:r>
    </w:p>
    <w:p w14:paraId="715D6D0D" w14:textId="109C90A8" w:rsidR="00312134" w:rsidRDefault="00312134" w:rsidP="0031213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Aprovado.</w:t>
      </w:r>
    </w:p>
    <w:p w14:paraId="70E8C53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783E273" w14:textId="77777777" w:rsidR="00C771AD" w:rsidRDefault="00C771AD" w:rsidP="007B5DEB">
      <w:pPr>
        <w:jc w:val="right"/>
        <w:rPr>
          <w:rFonts w:cs="Arial"/>
          <w:b/>
          <w:sz w:val="20"/>
          <w:szCs w:val="20"/>
        </w:rPr>
      </w:pPr>
    </w:p>
    <w:p w14:paraId="630D1C1A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08FBEF8F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7B5DEB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7B5DEB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7B5DEB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3957952E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B33C7D">
      <w:rPr>
        <w:rFonts w:cs="Arial"/>
        <w:b/>
        <w:sz w:val="20"/>
        <w:szCs w:val="20"/>
        <w:u w:val="single"/>
      </w:rPr>
      <w:t>1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944D7A">
      <w:rPr>
        <w:rFonts w:cs="Arial"/>
        <w:b/>
        <w:sz w:val="20"/>
        <w:szCs w:val="20"/>
        <w:u w:val="single"/>
      </w:rPr>
      <w:t>25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944D7A">
      <w:rPr>
        <w:rFonts w:cs="Arial"/>
        <w:b/>
        <w:sz w:val="20"/>
        <w:szCs w:val="20"/>
        <w:u w:val="single"/>
      </w:rPr>
      <w:t>6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EB5656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B56F20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C08"/>
    <w:rsid w:val="002B4022"/>
    <w:rsid w:val="002B474E"/>
    <w:rsid w:val="002B4987"/>
    <w:rsid w:val="002B502F"/>
    <w:rsid w:val="002B5D12"/>
    <w:rsid w:val="002B7C01"/>
    <w:rsid w:val="002C04B9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CCD"/>
    <w:rsid w:val="00DF189F"/>
    <w:rsid w:val="00DF30FB"/>
    <w:rsid w:val="00DF4683"/>
    <w:rsid w:val="00DF4EEA"/>
    <w:rsid w:val="00DF678B"/>
    <w:rsid w:val="00DF6860"/>
    <w:rsid w:val="00DF6899"/>
    <w:rsid w:val="00DF6BBC"/>
    <w:rsid w:val="00E00DED"/>
    <w:rsid w:val="00E02DBF"/>
    <w:rsid w:val="00E0319C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6F82"/>
    <w:rsid w:val="00E814DE"/>
    <w:rsid w:val="00E8235F"/>
    <w:rsid w:val="00E824C6"/>
    <w:rsid w:val="00E825DC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79873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D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47607-D21D-4AAD-9F2C-F33DA4CB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2344</TotalTime>
  <Pages>1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802</cp:revision>
  <cp:lastPrinted>2025-08-20T16:23:00Z</cp:lastPrinted>
  <dcterms:created xsi:type="dcterms:W3CDTF">2023-02-13T12:04:00Z</dcterms:created>
  <dcterms:modified xsi:type="dcterms:W3CDTF">2025-08-20T16:24:00Z</dcterms:modified>
</cp:coreProperties>
</file>